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13F75DD9" w:rsidR="00B909EF" w:rsidRPr="00AC3C93" w:rsidRDefault="000F0D3F" w:rsidP="00B909EF">
      <w:pPr>
        <w:pStyle w:val="Heading1"/>
        <w:rPr>
          <w:lang w:val="en-GB"/>
        </w:rPr>
      </w:pPr>
      <w:r w:rsidRPr="00AC3C93">
        <w:rPr>
          <w:lang w:val="en-GB"/>
        </w:rPr>
        <w:t>Ultraviolet</w:t>
      </w:r>
      <w:r w:rsidR="00CF469A" w:rsidRPr="00AC3C93">
        <w:rPr>
          <w:lang w:val="en-GB"/>
        </w:rPr>
        <w:t xml:space="preserve"> radiation</w:t>
      </w:r>
    </w:p>
    <w:p w14:paraId="1619EED8" w14:textId="7244BCD7" w:rsidR="00FD6B94" w:rsidRPr="00AC3C93" w:rsidRDefault="00291B13" w:rsidP="00FD6B94">
      <w:pPr>
        <w:rPr>
          <w:lang w:val="en-GB"/>
        </w:rPr>
      </w:pPr>
      <w:proofErr w:type="gramStart"/>
      <w:r w:rsidRPr="00AC3C93">
        <w:rPr>
          <w:lang w:val="en-GB"/>
        </w:rPr>
        <w:t>UV radiation – To tan or not to tan?</w:t>
      </w:r>
      <w:proofErr w:type="gramEnd"/>
    </w:p>
    <w:p w14:paraId="06F09621" w14:textId="0D7C4EA6" w:rsidR="00B909EF" w:rsidRPr="00AC3C93" w:rsidRDefault="00291B13" w:rsidP="00B909EF">
      <w:pPr>
        <w:pStyle w:val="Heading1"/>
        <w:rPr>
          <w:lang w:val="en-GB"/>
        </w:rPr>
      </w:pPr>
      <w:r w:rsidRPr="00AC3C93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D6967" w:rsidRPr="00AC3C93" w14:paraId="79878758" w14:textId="77777777" w:rsidTr="00FA663C">
        <w:tc>
          <w:tcPr>
            <w:tcW w:w="3651" w:type="dxa"/>
            <w:vAlign w:val="bottom"/>
          </w:tcPr>
          <w:p w14:paraId="56BC124E" w14:textId="77777777" w:rsidR="001D6967" w:rsidRPr="00AC3C93" w:rsidRDefault="001D6967" w:rsidP="00E66926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C3C9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0BF1CB1C" w:rsidR="001D6967" w:rsidRPr="00AC3C93" w:rsidRDefault="00CF469A" w:rsidP="00CF7E4C">
            <w:p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Ultraviolet radiation</w:t>
            </w:r>
          </w:p>
        </w:tc>
      </w:tr>
      <w:tr w:rsidR="001D6967" w:rsidRPr="00AC3C93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1D6967" w:rsidRPr="00AC3C93" w:rsidRDefault="001D6967" w:rsidP="00E66926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C3C9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5014D549" w14:textId="08675329" w:rsidR="00CF7E4C" w:rsidRDefault="00CF7E4C" w:rsidP="00E66926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Sources of UV radiation</w:t>
            </w:r>
          </w:p>
          <w:p w14:paraId="20EDBED4" w14:textId="76FAE9B9" w:rsidR="00E95309" w:rsidRPr="00AC3C93" w:rsidRDefault="00CF469A" w:rsidP="00E66926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Detect</w:t>
            </w:r>
            <w:r w:rsidR="00CF7E4C">
              <w:rPr>
                <w:lang w:val="en-GB"/>
              </w:rPr>
              <w:t>ing</w:t>
            </w:r>
            <w:r w:rsidRPr="00AC3C93">
              <w:rPr>
                <w:lang w:val="en-GB"/>
              </w:rPr>
              <w:t xml:space="preserve"> </w:t>
            </w:r>
            <w:r w:rsidR="00CF7E4C" w:rsidRPr="00AC3C93">
              <w:rPr>
                <w:lang w:val="en-GB"/>
              </w:rPr>
              <w:t xml:space="preserve">UV radiation </w:t>
            </w:r>
            <w:r w:rsidR="00CF7E4C">
              <w:rPr>
                <w:lang w:val="en-GB"/>
              </w:rPr>
              <w:t>and exposure levels</w:t>
            </w:r>
          </w:p>
          <w:p w14:paraId="168CB564" w14:textId="3B263E79" w:rsidR="00CF469A" w:rsidRPr="00AC3C93" w:rsidRDefault="00CF469A" w:rsidP="00E66926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How to reduce UV exposure</w:t>
            </w:r>
          </w:p>
        </w:tc>
      </w:tr>
      <w:tr w:rsidR="001D6967" w:rsidRPr="00AC3C93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5BBEA0A8" w:rsidR="001D6967" w:rsidRPr="00AC3C93" w:rsidRDefault="001D6967" w:rsidP="00E66926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C3C9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102FA7D2" w14:textId="7B0D2691" w:rsidR="001D6967" w:rsidRPr="00AC3C93" w:rsidRDefault="001D6967" w:rsidP="00E66926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Lower second level</w:t>
            </w:r>
          </w:p>
        </w:tc>
      </w:tr>
      <w:tr w:rsidR="00E66926" w:rsidRPr="00AC3C93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331981FB" w:rsidR="00E66926" w:rsidRPr="00AC3C93" w:rsidRDefault="00E66926" w:rsidP="00E66926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C3C9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 assessed</w:t>
            </w:r>
          </w:p>
        </w:tc>
        <w:tc>
          <w:tcPr>
            <w:tcW w:w="5585" w:type="dxa"/>
            <w:vAlign w:val="center"/>
          </w:tcPr>
          <w:p w14:paraId="7CECB2B3" w14:textId="77777777" w:rsidR="00E66926" w:rsidRPr="00AC3C93" w:rsidRDefault="00E66926" w:rsidP="0030791B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Planning investigations</w:t>
            </w:r>
          </w:p>
          <w:p w14:paraId="1F908446" w14:textId="77777777" w:rsidR="00E66926" w:rsidRDefault="00E66926" w:rsidP="0030791B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Developing hypotheses</w:t>
            </w:r>
          </w:p>
          <w:p w14:paraId="2188AE35" w14:textId="138FEC6A" w:rsidR="00794196" w:rsidRPr="00AC3C93" w:rsidRDefault="00794196" w:rsidP="0030791B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>Forming coherent arguments</w:t>
            </w:r>
          </w:p>
          <w:p w14:paraId="7096A633" w14:textId="5E9E30CA" w:rsidR="00E66926" w:rsidRPr="00AC3C93" w:rsidRDefault="00E66926" w:rsidP="00E66926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Working collaboratively</w:t>
            </w:r>
          </w:p>
        </w:tc>
      </w:tr>
      <w:tr w:rsidR="00E66926" w:rsidRPr="00AC3C93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0C92D305" w:rsidR="00E66926" w:rsidRPr="00AC3C93" w:rsidRDefault="00E66926" w:rsidP="00E66926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C3C9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150FC81F" w14:textId="640912AC" w:rsidR="00E66926" w:rsidRPr="00AC3C93" w:rsidRDefault="002C70C5" w:rsidP="00E66926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Scientific reasoning (drawing conclusions; analysis of data)</w:t>
            </w:r>
          </w:p>
          <w:p w14:paraId="47BA33FE" w14:textId="23D47A2E" w:rsidR="002C70C5" w:rsidRPr="00AC3C93" w:rsidRDefault="002C70C5" w:rsidP="00E66926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Scientific literacy (critical thinking)</w:t>
            </w:r>
          </w:p>
        </w:tc>
      </w:tr>
      <w:tr w:rsidR="001D6967" w:rsidRPr="00AC3C93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197D1CEA" w:rsidR="001D6967" w:rsidRPr="00AC3C93" w:rsidRDefault="001D6967" w:rsidP="00E66926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AC3C9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</w:t>
            </w:r>
            <w:r w:rsidR="00E66926" w:rsidRPr="00AC3C93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ethods</w:t>
            </w:r>
          </w:p>
        </w:tc>
        <w:tc>
          <w:tcPr>
            <w:tcW w:w="5585" w:type="dxa"/>
            <w:vAlign w:val="center"/>
          </w:tcPr>
          <w:p w14:paraId="2101E771" w14:textId="64BDD4A4" w:rsidR="001D6967" w:rsidRPr="00AC3C93" w:rsidRDefault="00094C63" w:rsidP="00E66926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Classroom dialogue</w:t>
            </w:r>
          </w:p>
          <w:p w14:paraId="321067A5" w14:textId="3A64E0BC" w:rsidR="00162C50" w:rsidRPr="00AC3C93" w:rsidRDefault="00162C50" w:rsidP="00E66926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Teacher observation</w:t>
            </w:r>
          </w:p>
          <w:p w14:paraId="61937CBB" w14:textId="77777777" w:rsidR="00094C63" w:rsidRPr="00AC3C93" w:rsidRDefault="00E95309" w:rsidP="00E66926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Peer-assessment</w:t>
            </w:r>
          </w:p>
          <w:p w14:paraId="0FD9980C" w14:textId="5FDE594E" w:rsidR="00E95309" w:rsidRPr="00AC3C93" w:rsidRDefault="00094C63" w:rsidP="00E66926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S</w:t>
            </w:r>
            <w:r w:rsidR="00CF469A" w:rsidRPr="00AC3C93">
              <w:rPr>
                <w:lang w:val="en-GB"/>
              </w:rPr>
              <w:t>elf-assessment</w:t>
            </w:r>
          </w:p>
          <w:p w14:paraId="57DB73AE" w14:textId="6183D55A" w:rsidR="00BB750F" w:rsidRPr="00AC3C93" w:rsidRDefault="00BB750F" w:rsidP="00E66926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Student devised materials</w:t>
            </w:r>
            <w:r w:rsidR="00CF7E4C">
              <w:rPr>
                <w:lang w:val="en-GB"/>
              </w:rPr>
              <w:t xml:space="preserve"> (documentation of inquiry process)</w:t>
            </w:r>
          </w:p>
          <w:p w14:paraId="47F2160B" w14:textId="022661C1" w:rsidR="00162C50" w:rsidRPr="00AC3C93" w:rsidRDefault="00162C50" w:rsidP="00E66926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AC3C93">
              <w:rPr>
                <w:lang w:val="en-GB"/>
              </w:rPr>
              <w:t>Presentations</w:t>
            </w:r>
          </w:p>
        </w:tc>
      </w:tr>
    </w:tbl>
    <w:p w14:paraId="759B222B" w14:textId="18F1CD74" w:rsidR="00B909EF" w:rsidRPr="00AC3C93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AC3C93">
        <w:rPr>
          <w:lang w:val="en-GB"/>
        </w:rPr>
        <w:br w:type="page"/>
      </w:r>
    </w:p>
    <w:p w14:paraId="7CFD4705" w14:textId="3859F08E" w:rsidR="009F1178" w:rsidRPr="00AC3C93" w:rsidRDefault="009F1178" w:rsidP="009F1178">
      <w:pPr>
        <w:pStyle w:val="Caption"/>
        <w:keepNext/>
        <w:jc w:val="left"/>
      </w:pPr>
      <w:bookmarkStart w:id="0" w:name="_Ref301445106"/>
      <w:r w:rsidRPr="00AC3C93">
        <w:lastRenderedPageBreak/>
        <w:t xml:space="preserve">Table </w:t>
      </w:r>
      <w:r w:rsidRPr="00AC3C93">
        <w:fldChar w:fldCharType="begin"/>
      </w:r>
      <w:r w:rsidRPr="00AC3C93">
        <w:instrText xml:space="preserve"> SEQ Table \* ARABIC </w:instrText>
      </w:r>
      <w:r w:rsidRPr="00AC3C93">
        <w:fldChar w:fldCharType="separate"/>
      </w:r>
      <w:r w:rsidR="00861B17">
        <w:rPr>
          <w:noProof/>
        </w:rPr>
        <w:t>1</w:t>
      </w:r>
      <w:r w:rsidRPr="00AC3C93">
        <w:fldChar w:fldCharType="end"/>
      </w:r>
      <w:bookmarkEnd w:id="0"/>
      <w:r w:rsidRPr="00AC3C93">
        <w:t xml:space="preserve">: </w:t>
      </w:r>
      <w:r w:rsidR="003B42E6">
        <w:t>Criteria for assessing the skills of</w:t>
      </w:r>
      <w:r w:rsidRPr="00AC3C93">
        <w:t xml:space="preserve"> planning investigations</w:t>
      </w:r>
      <w:r w:rsidR="003B42E6">
        <w:t xml:space="preserve"> and carrying out an investigation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1809"/>
        <w:gridCol w:w="2477"/>
        <w:gridCol w:w="2479"/>
        <w:gridCol w:w="2477"/>
      </w:tblGrid>
      <w:tr w:rsidR="009F1178" w:rsidRPr="00AC3C93" w14:paraId="0DA5495F" w14:textId="77777777" w:rsidTr="005C5691">
        <w:trPr>
          <w:trHeight w:val="356"/>
        </w:trPr>
        <w:tc>
          <w:tcPr>
            <w:tcW w:w="97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1B9A863A" w14:textId="77777777" w:rsidR="009F1178" w:rsidRPr="00AC3C93" w:rsidRDefault="009F1178" w:rsidP="005C5691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 w:themeColor="background1"/>
                <w:sz w:val="20"/>
                <w:lang w:val="en-GB" w:eastAsia="hu-HU"/>
              </w:rPr>
            </w:pPr>
            <w:r w:rsidRPr="00AC3C93">
              <w:rPr>
                <w:rFonts w:ascii="Calibri" w:eastAsia="Calibri" w:hAnsi="Calibri" w:cs="Times New Roman"/>
                <w:b/>
                <w:color w:val="FFFFFF" w:themeColor="background1"/>
                <w:sz w:val="20"/>
                <w:lang w:val="en-GB" w:eastAsia="hu-HU"/>
              </w:rPr>
              <w:t>Inquiry skill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21C18D8" w14:textId="77777777" w:rsidR="009F1178" w:rsidRPr="00AC3C93" w:rsidRDefault="009F1178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AC3C9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</w:tc>
        <w:tc>
          <w:tcPr>
            <w:tcW w:w="1341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AF1CBAB" w14:textId="77777777" w:rsidR="009F1178" w:rsidRPr="00AC3C93" w:rsidRDefault="009F1178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AC3C9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091F379D" w14:textId="77777777" w:rsidR="009F1178" w:rsidRPr="00AC3C93" w:rsidRDefault="009F1178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AC3C9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</w:tc>
      </w:tr>
      <w:tr w:rsidR="003971AC" w:rsidRPr="00AC3C93" w14:paraId="5B2B1F7D" w14:textId="77777777" w:rsidTr="00CD7D02">
        <w:trPr>
          <w:trHeight w:val="356"/>
        </w:trPr>
        <w:tc>
          <w:tcPr>
            <w:tcW w:w="979" w:type="pc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792879E4" w14:textId="2F401F61" w:rsidR="003971AC" w:rsidRPr="00AC3C93" w:rsidRDefault="003971AC" w:rsidP="005C5691">
            <w:pPr>
              <w:keepNext/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AC3C93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Planning an investigation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20D9061C" w14:textId="29E5DD5F" w:rsidR="003971AC" w:rsidRPr="00AC3C93" w:rsidRDefault="00410954" w:rsidP="00410954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suggest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how an investigation might be designed, but not in detail.</w:t>
            </w:r>
          </w:p>
        </w:tc>
        <w:tc>
          <w:tcPr>
            <w:tcW w:w="134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E4CB2FB" w14:textId="3959CC57" w:rsidR="003971AC" w:rsidRPr="00AC3C93" w:rsidRDefault="003971AC" w:rsidP="005C569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>The student suggest</w:t>
            </w:r>
            <w:r w:rsidR="00410954">
              <w:rPr>
                <w:rFonts w:ascii="Calibri" w:hAnsi="Calibri"/>
                <w:sz w:val="20"/>
                <w:lang w:val="en-GB"/>
              </w:rPr>
              <w:t>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how an investigation might be designed, but the design is incomplete in some respect</w:t>
            </w:r>
            <w:r w:rsidR="00410954">
              <w:rPr>
                <w:rFonts w:ascii="Calibri" w:hAnsi="Calibri"/>
                <w:sz w:val="20"/>
                <w:lang w:val="en-GB"/>
              </w:rPr>
              <w:t>.</w:t>
            </w:r>
          </w:p>
          <w:p w14:paraId="40CC1166" w14:textId="5309A1F0" w:rsidR="003971AC" w:rsidRPr="00AC3C93" w:rsidRDefault="003971AC" w:rsidP="005C569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>The desi</w:t>
            </w:r>
            <w:r w:rsidR="00410954">
              <w:rPr>
                <w:rFonts w:ascii="Calibri" w:hAnsi="Calibri"/>
                <w:sz w:val="20"/>
                <w:lang w:val="en-GB"/>
              </w:rPr>
              <w:t>gn can, with some revisions, be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used for systematic investigations.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6FC45CDB" w14:textId="6BD82DFB" w:rsidR="003971AC" w:rsidRPr="00AC3C93" w:rsidRDefault="00410954" w:rsidP="00410954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plan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an investigation where the design includes which va</w:t>
            </w:r>
            <w:r>
              <w:rPr>
                <w:rFonts w:ascii="Calibri" w:hAnsi="Calibri"/>
                <w:sz w:val="20"/>
                <w:lang w:val="en-GB"/>
              </w:rPr>
              <w:t>riables to change and which to b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>e held constant, in which order to perform different parts of the investigation and which equipment is to be used.</w:t>
            </w:r>
          </w:p>
        </w:tc>
      </w:tr>
      <w:tr w:rsidR="003971AC" w:rsidRPr="00AC3C93" w14:paraId="667FF57D" w14:textId="77777777" w:rsidTr="005C5691">
        <w:trPr>
          <w:trHeight w:val="356"/>
        </w:trPr>
        <w:tc>
          <w:tcPr>
            <w:tcW w:w="979" w:type="pct"/>
            <w:tcBorders>
              <w:top w:val="single" w:sz="4" w:space="0" w:color="FFFFFF" w:themeColor="background1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18FC71FE" w14:textId="1E82F0C2" w:rsidR="003971AC" w:rsidRPr="00AC3C93" w:rsidRDefault="003971AC" w:rsidP="005C5691">
            <w:pPr>
              <w:keepNext/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AC3C93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Carrying out an investigation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1BF13DE" w14:textId="29553CD4" w:rsidR="003971AC" w:rsidRPr="00AC3C93" w:rsidRDefault="003971AC" w:rsidP="003971A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>The student</w:t>
            </w:r>
            <w:r w:rsidR="00410954">
              <w:rPr>
                <w:rFonts w:ascii="Calibri" w:hAnsi="Calibri"/>
                <w:sz w:val="20"/>
                <w:lang w:val="en-GB"/>
              </w:rPr>
              <w:t xml:space="preserve"> carries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out an investigation from the beginning to end, but need</w:t>
            </w:r>
            <w:r w:rsidR="00410954">
              <w:rPr>
                <w:rFonts w:ascii="Calibri" w:hAnsi="Calibri"/>
                <w:sz w:val="20"/>
                <w:lang w:val="en-GB"/>
              </w:rPr>
              <w:t>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constant support by the teacher, peers or detailed instructions. </w:t>
            </w:r>
          </w:p>
          <w:p w14:paraId="6A69F8E6" w14:textId="4A068BE0" w:rsidR="003971AC" w:rsidRPr="00AC3C93" w:rsidRDefault="003971AC" w:rsidP="003971A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>The student use</w:t>
            </w:r>
            <w:r w:rsidR="00410954">
              <w:rPr>
                <w:rFonts w:ascii="Calibri" w:hAnsi="Calibri"/>
                <w:sz w:val="20"/>
                <w:lang w:val="en-GB"/>
              </w:rPr>
              <w:t>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equipment, but handle</w:t>
            </w:r>
            <w:r w:rsidR="00410954">
              <w:rPr>
                <w:rFonts w:ascii="Calibri" w:hAnsi="Calibri"/>
                <w:sz w:val="20"/>
                <w:lang w:val="en-GB"/>
              </w:rPr>
              <w:t>s the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equipment in a way that is not always safe.</w:t>
            </w:r>
          </w:p>
          <w:p w14:paraId="27ADE4C2" w14:textId="09A419FD" w:rsidR="003971AC" w:rsidRPr="00AC3C93" w:rsidRDefault="003971AC" w:rsidP="00410954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>The student sporadically document</w:t>
            </w:r>
            <w:r w:rsidR="00410954">
              <w:rPr>
                <w:rFonts w:ascii="Calibri" w:hAnsi="Calibri"/>
                <w:sz w:val="20"/>
                <w:lang w:val="en-GB"/>
              </w:rPr>
              <w:t>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the investigation in writing and with pictures.</w:t>
            </w:r>
          </w:p>
        </w:tc>
        <w:tc>
          <w:tcPr>
            <w:tcW w:w="134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67B5D0C" w14:textId="77F204BF" w:rsidR="003971AC" w:rsidRPr="00AC3C93" w:rsidRDefault="003971AC" w:rsidP="003971A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410954">
              <w:rPr>
                <w:rFonts w:ascii="Calibri" w:hAnsi="Calibri"/>
                <w:sz w:val="20"/>
                <w:lang w:val="en-GB"/>
              </w:rPr>
              <w:t>carries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out an investigation fr</w:t>
            </w:r>
            <w:r w:rsidR="00410954">
              <w:rPr>
                <w:rFonts w:ascii="Calibri" w:hAnsi="Calibri"/>
                <w:sz w:val="20"/>
                <w:lang w:val="en-GB"/>
              </w:rPr>
              <w:t xml:space="preserve">om the beginning to end, but sometimes </w:t>
            </w:r>
            <w:r w:rsidRPr="00AC3C93">
              <w:rPr>
                <w:rFonts w:ascii="Calibri" w:hAnsi="Calibri"/>
                <w:sz w:val="20"/>
                <w:lang w:val="en-GB"/>
              </w:rPr>
              <w:t>need</w:t>
            </w:r>
            <w:r w:rsidR="00410954">
              <w:rPr>
                <w:rFonts w:ascii="Calibri" w:hAnsi="Calibri"/>
                <w:sz w:val="20"/>
                <w:lang w:val="en-GB"/>
              </w:rPr>
              <w:t>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support by the teacher, peers or detailed instructions. </w:t>
            </w:r>
          </w:p>
          <w:p w14:paraId="75AD9EA0" w14:textId="027D0079" w:rsidR="003971AC" w:rsidRPr="00AC3C93" w:rsidRDefault="00410954" w:rsidP="003971A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>use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equipment safely.</w:t>
            </w:r>
          </w:p>
          <w:p w14:paraId="552DA4E4" w14:textId="51CA3B2F" w:rsidR="003971AC" w:rsidRPr="00AC3C93" w:rsidRDefault="00410954" w:rsidP="003971A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>document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the investigation in writing and with pictur</w:t>
            </w:r>
            <w:r>
              <w:rPr>
                <w:rFonts w:ascii="Calibri" w:hAnsi="Calibri"/>
                <w:sz w:val="20"/>
                <w:lang w:val="en-GB"/>
              </w:rPr>
              <w:t>es, but the documentation is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incomplete or lack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accuracy.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542E6FD1" w14:textId="39E03F99" w:rsidR="003971AC" w:rsidRPr="00AC3C93" w:rsidRDefault="003971AC" w:rsidP="003971A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410954">
              <w:rPr>
                <w:rFonts w:ascii="Calibri" w:hAnsi="Calibri"/>
                <w:sz w:val="20"/>
                <w:lang w:val="en-GB"/>
              </w:rPr>
              <w:t>carries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out an investigation from the beginning to end, either alone or as an active participant in a group</w:t>
            </w:r>
          </w:p>
          <w:p w14:paraId="14848ECD" w14:textId="3AC37281" w:rsidR="003971AC" w:rsidRPr="00AC3C93" w:rsidRDefault="00410954" w:rsidP="003971A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>use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equipment safely and appropriately.</w:t>
            </w:r>
          </w:p>
          <w:p w14:paraId="531BA46E" w14:textId="0FC75773" w:rsidR="003971AC" w:rsidRPr="00AC3C93" w:rsidRDefault="00410954" w:rsidP="003971AC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>accurately document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3971AC" w:rsidRPr="00AC3C93">
              <w:rPr>
                <w:rFonts w:ascii="Calibri" w:hAnsi="Calibri"/>
                <w:sz w:val="20"/>
                <w:lang w:val="en-GB"/>
              </w:rPr>
              <w:t xml:space="preserve"> the investigation in writing and with pictures.</w:t>
            </w:r>
          </w:p>
        </w:tc>
      </w:tr>
    </w:tbl>
    <w:p w14:paraId="2B086AFD" w14:textId="77777777" w:rsidR="009F1178" w:rsidRPr="00AC3C93" w:rsidRDefault="009F1178" w:rsidP="00A67CB1">
      <w:pPr>
        <w:rPr>
          <w:rFonts w:ascii="Calibri" w:hAnsi="Calibri"/>
          <w:szCs w:val="22"/>
          <w:lang w:val="en-GB"/>
        </w:rPr>
      </w:pPr>
    </w:p>
    <w:p w14:paraId="05DE44C0" w14:textId="77777777" w:rsidR="00141A34" w:rsidRPr="00AC3C93" w:rsidRDefault="00141A34" w:rsidP="00A67CB1">
      <w:pPr>
        <w:rPr>
          <w:rFonts w:ascii="Calibri" w:hAnsi="Calibri"/>
          <w:szCs w:val="22"/>
          <w:lang w:val="en-GB"/>
        </w:rPr>
      </w:pPr>
    </w:p>
    <w:p w14:paraId="0390FE82" w14:textId="68910C70" w:rsidR="00D7466F" w:rsidRPr="00AC3C93" w:rsidRDefault="00D7466F" w:rsidP="00D7466F">
      <w:pPr>
        <w:pStyle w:val="Caption"/>
        <w:keepNext/>
        <w:jc w:val="left"/>
      </w:pPr>
      <w:bookmarkStart w:id="1" w:name="_Ref301441620"/>
      <w:r w:rsidRPr="00AC3C93">
        <w:t xml:space="preserve">Table </w:t>
      </w:r>
      <w:r w:rsidRPr="00AC3C93">
        <w:fldChar w:fldCharType="begin"/>
      </w:r>
      <w:r w:rsidRPr="00AC3C93">
        <w:instrText xml:space="preserve"> SEQ Table \* ARABIC </w:instrText>
      </w:r>
      <w:r w:rsidRPr="00AC3C93">
        <w:fldChar w:fldCharType="separate"/>
      </w:r>
      <w:r w:rsidR="00861B17">
        <w:rPr>
          <w:noProof/>
        </w:rPr>
        <w:t>2</w:t>
      </w:r>
      <w:r w:rsidRPr="00AC3C93">
        <w:fldChar w:fldCharType="end"/>
      </w:r>
      <w:bookmarkEnd w:id="1"/>
      <w:r w:rsidRPr="00AC3C93">
        <w:t xml:space="preserve">: </w:t>
      </w:r>
      <w:r w:rsidR="003B42E6">
        <w:t>R</w:t>
      </w:r>
      <w:r w:rsidRPr="00AC3C93">
        <w:t xml:space="preserve">ubric for </w:t>
      </w:r>
      <w:r w:rsidR="0021370E">
        <w:t>the assessment</w:t>
      </w:r>
      <w:r w:rsidRPr="00AC3C93">
        <w:t xml:space="preserve"> of </w:t>
      </w:r>
      <w:r w:rsidR="003B42E6">
        <w:t xml:space="preserve">the skill of </w:t>
      </w:r>
      <w:r w:rsidR="000D5FCC" w:rsidRPr="00AC3C93">
        <w:t xml:space="preserve">developing hypotheses </w:t>
      </w:r>
      <w:r w:rsidRPr="00AC3C93">
        <w:t xml:space="preserve"> 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1809"/>
        <w:gridCol w:w="2477"/>
        <w:gridCol w:w="2479"/>
        <w:gridCol w:w="2477"/>
      </w:tblGrid>
      <w:tr w:rsidR="00D7466F" w:rsidRPr="00AC3C93" w14:paraId="5DB4670F" w14:textId="77777777" w:rsidTr="005C5691">
        <w:trPr>
          <w:trHeight w:val="356"/>
        </w:trPr>
        <w:tc>
          <w:tcPr>
            <w:tcW w:w="97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6C806CAF" w14:textId="77777777" w:rsidR="00D7466F" w:rsidRPr="00AC3C93" w:rsidRDefault="00D7466F" w:rsidP="005C5691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 w:themeColor="background1"/>
                <w:sz w:val="20"/>
                <w:lang w:val="en-GB" w:eastAsia="hu-HU"/>
              </w:rPr>
            </w:pPr>
            <w:r w:rsidRPr="00AC3C93">
              <w:rPr>
                <w:rFonts w:ascii="Calibri" w:eastAsia="Calibri" w:hAnsi="Calibri" w:cs="Times New Roman"/>
                <w:b/>
                <w:color w:val="FFFFFF" w:themeColor="background1"/>
                <w:sz w:val="20"/>
                <w:lang w:val="en-GB" w:eastAsia="hu-HU"/>
              </w:rPr>
              <w:t>Inquiry skill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5D65CE7" w14:textId="77777777" w:rsidR="00D7466F" w:rsidRPr="00AC3C93" w:rsidRDefault="00D7466F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AC3C9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</w:tc>
        <w:tc>
          <w:tcPr>
            <w:tcW w:w="1341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BB6CFF9" w14:textId="77777777" w:rsidR="00D7466F" w:rsidRPr="00AC3C93" w:rsidRDefault="00D7466F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AC3C9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0F557D4B" w14:textId="77777777" w:rsidR="00D7466F" w:rsidRPr="00AC3C93" w:rsidRDefault="00D7466F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AC3C93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</w:tc>
      </w:tr>
      <w:tr w:rsidR="00D7466F" w:rsidRPr="00AC3C93" w14:paraId="2E983E55" w14:textId="77777777" w:rsidTr="005C5691">
        <w:trPr>
          <w:trHeight w:val="356"/>
        </w:trPr>
        <w:tc>
          <w:tcPr>
            <w:tcW w:w="979" w:type="pct"/>
            <w:tcBorders>
              <w:top w:val="single" w:sz="4" w:space="0" w:color="FFFFFF" w:themeColor="background1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0ACE00AC" w14:textId="64C4363C" w:rsidR="00D7466F" w:rsidRPr="00AC3C93" w:rsidRDefault="00D7466F" w:rsidP="005C5691">
            <w:pPr>
              <w:keepNext/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AC3C93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Developing hypotheses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EDCEFAE" w14:textId="558A4A80" w:rsidR="00D7466F" w:rsidRPr="00AC3C93" w:rsidRDefault="00D7466F" w:rsidP="00FD65F5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>The student pose</w:t>
            </w:r>
            <w:r w:rsidR="00FD65F5">
              <w:rPr>
                <w:rFonts w:ascii="Calibri" w:hAnsi="Calibri"/>
                <w:sz w:val="20"/>
                <w:lang w:val="en-GB"/>
              </w:rPr>
              <w:t>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a number of questions, but </w:t>
            </w:r>
            <w:proofErr w:type="gramStart"/>
            <w:r w:rsidRPr="00AC3C93">
              <w:rPr>
                <w:rFonts w:ascii="Calibri" w:hAnsi="Calibri"/>
                <w:sz w:val="20"/>
                <w:lang w:val="en-GB"/>
              </w:rPr>
              <w:t>does not make a distinction between questions possible to investigate and questions not possible to investigate</w:t>
            </w:r>
            <w:proofErr w:type="gramEnd"/>
            <w:r w:rsidRPr="00AC3C93">
              <w:rPr>
                <w:rFonts w:ascii="Calibri" w:hAnsi="Calibri"/>
                <w:sz w:val="20"/>
                <w:lang w:val="en-GB"/>
              </w:rPr>
              <w:t>.</w:t>
            </w:r>
          </w:p>
        </w:tc>
        <w:tc>
          <w:tcPr>
            <w:tcW w:w="1341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6519B29" w14:textId="2E344803" w:rsidR="00D7466F" w:rsidRPr="00AC3C93" w:rsidRDefault="00D7466F" w:rsidP="00FD65F5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>The student, with the support of others, revise</w:t>
            </w:r>
            <w:r w:rsidR="00FD65F5">
              <w:rPr>
                <w:rFonts w:ascii="Calibri" w:hAnsi="Calibri"/>
                <w:sz w:val="20"/>
                <w:lang w:val="en-GB"/>
              </w:rPr>
              <w:t>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questions so that they become possible to investigate.</w:t>
            </w:r>
          </w:p>
        </w:tc>
        <w:tc>
          <w:tcPr>
            <w:tcW w:w="134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0CC64D82" w14:textId="7FF4C677" w:rsidR="00D7466F" w:rsidRPr="00AC3C93" w:rsidRDefault="00D7466F" w:rsidP="00FD65F5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AC3C93">
              <w:rPr>
                <w:rFonts w:ascii="Calibri" w:hAnsi="Calibri"/>
                <w:sz w:val="20"/>
                <w:lang w:val="en-GB"/>
              </w:rPr>
              <w:t>The student revise</w:t>
            </w:r>
            <w:r w:rsidR="00FD65F5">
              <w:rPr>
                <w:rFonts w:ascii="Calibri" w:hAnsi="Calibri"/>
                <w:sz w:val="20"/>
                <w:lang w:val="en-GB"/>
              </w:rPr>
              <w:t>s</w:t>
            </w:r>
            <w:r w:rsidRPr="00AC3C93">
              <w:rPr>
                <w:rFonts w:ascii="Calibri" w:hAnsi="Calibri"/>
                <w:sz w:val="20"/>
                <w:lang w:val="en-GB"/>
              </w:rPr>
              <w:t xml:space="preserve"> own or others’ questions, so that they become possible to investigate systematically.</w:t>
            </w:r>
          </w:p>
        </w:tc>
      </w:tr>
    </w:tbl>
    <w:p w14:paraId="13BCF314" w14:textId="77777777" w:rsidR="0076156C" w:rsidRDefault="0076156C" w:rsidP="0076156C">
      <w:pPr>
        <w:rPr>
          <w:lang w:val="en-GB"/>
        </w:rPr>
      </w:pPr>
    </w:p>
    <w:p w14:paraId="295E8792" w14:textId="51644919" w:rsidR="00F02024" w:rsidRPr="00AC3C93" w:rsidRDefault="00F02024" w:rsidP="00F02024">
      <w:pPr>
        <w:pStyle w:val="Caption"/>
        <w:keepNext/>
        <w:jc w:val="left"/>
      </w:pPr>
      <w:bookmarkStart w:id="2" w:name="_Ref301445345"/>
      <w:r w:rsidRPr="00AC3C93">
        <w:t xml:space="preserve">Table </w:t>
      </w:r>
      <w:r w:rsidRPr="00AC3C93">
        <w:fldChar w:fldCharType="begin"/>
      </w:r>
      <w:r w:rsidRPr="00AC3C93">
        <w:instrText xml:space="preserve"> SEQ Table \* ARABIC </w:instrText>
      </w:r>
      <w:r w:rsidRPr="00AC3C93">
        <w:fldChar w:fldCharType="separate"/>
      </w:r>
      <w:r w:rsidR="00861B17">
        <w:rPr>
          <w:noProof/>
        </w:rPr>
        <w:t>3</w:t>
      </w:r>
      <w:r w:rsidRPr="00AC3C93">
        <w:fldChar w:fldCharType="end"/>
      </w:r>
      <w:bookmarkEnd w:id="2"/>
      <w:r w:rsidRPr="00AC3C93">
        <w:t xml:space="preserve">: </w:t>
      </w:r>
      <w:r w:rsidR="0076156C">
        <w:t>R</w:t>
      </w:r>
      <w:r w:rsidRPr="00AC3C93">
        <w:t xml:space="preserve">ubric for </w:t>
      </w:r>
      <w:r w:rsidR="0021370E">
        <w:t>the assessment</w:t>
      </w:r>
      <w:r w:rsidRPr="00AC3C93">
        <w:t xml:space="preserve"> of scientific reasoning and forming coherent arguments  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1812"/>
        <w:gridCol w:w="1983"/>
        <w:gridCol w:w="2551"/>
        <w:gridCol w:w="2896"/>
      </w:tblGrid>
      <w:tr w:rsidR="00850C45" w:rsidRPr="001F11E9" w14:paraId="680FA372" w14:textId="77777777" w:rsidTr="000C67FC">
        <w:trPr>
          <w:trHeight w:val="356"/>
        </w:trPr>
        <w:tc>
          <w:tcPr>
            <w:tcW w:w="9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2A83C6B4" w14:textId="77777777" w:rsidR="00F02024" w:rsidRPr="001F11E9" w:rsidRDefault="00F02024" w:rsidP="005C5691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 w:themeColor="background1"/>
                <w:sz w:val="20"/>
                <w:lang w:val="en-GB" w:eastAsia="hu-HU"/>
              </w:rPr>
            </w:pPr>
            <w:r w:rsidRPr="001F11E9">
              <w:rPr>
                <w:rFonts w:ascii="Calibri" w:eastAsia="Calibri" w:hAnsi="Calibri" w:cs="Times New Roman"/>
                <w:b/>
                <w:color w:val="FFFFFF" w:themeColor="background1"/>
                <w:sz w:val="20"/>
                <w:lang w:val="en-GB" w:eastAsia="hu-HU"/>
              </w:rPr>
              <w:t>Inquiry skill</w:t>
            </w:r>
          </w:p>
        </w:tc>
        <w:tc>
          <w:tcPr>
            <w:tcW w:w="1073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C6AB8FD" w14:textId="77777777" w:rsidR="00F02024" w:rsidRPr="001F11E9" w:rsidRDefault="00F02024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F11E9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</w:tc>
        <w:tc>
          <w:tcPr>
            <w:tcW w:w="138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5479455" w14:textId="77777777" w:rsidR="00F02024" w:rsidRPr="001F11E9" w:rsidRDefault="00F02024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F11E9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</w:tc>
        <w:tc>
          <w:tcPr>
            <w:tcW w:w="1567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6125339" w14:textId="77777777" w:rsidR="00F02024" w:rsidRPr="001F11E9" w:rsidRDefault="00F02024" w:rsidP="005C5691">
            <w:pPr>
              <w:keepNext/>
              <w:spacing w:before="100" w:after="10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1F11E9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</w:tc>
      </w:tr>
      <w:tr w:rsidR="000C67FC" w:rsidRPr="001F11E9" w14:paraId="0F7069D9" w14:textId="77777777" w:rsidTr="000C67FC">
        <w:trPr>
          <w:trHeight w:val="356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36A3D1BB" w14:textId="0F9DAAD8" w:rsidR="000C67FC" w:rsidRPr="001F11E9" w:rsidRDefault="000C67FC" w:rsidP="00F02024">
            <w:pPr>
              <w:keepNext/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1F11E9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Interpreting results and drawing conclusions</w:t>
            </w:r>
          </w:p>
        </w:tc>
        <w:tc>
          <w:tcPr>
            <w:tcW w:w="107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2EAFCF86" w14:textId="1194C2B1" w:rsidR="000C67FC" w:rsidRPr="001F11E9" w:rsidRDefault="000C67FC" w:rsidP="0028002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F11E9">
              <w:rPr>
                <w:rFonts w:ascii="Calibri" w:hAnsi="Calibri"/>
                <w:sz w:val="20"/>
                <w:lang w:val="en-GB"/>
              </w:rPr>
              <w:t>The student draw</w:t>
            </w:r>
            <w:r w:rsidR="004E0813">
              <w:rPr>
                <w:rFonts w:ascii="Calibri" w:hAnsi="Calibri"/>
                <w:sz w:val="20"/>
                <w:lang w:val="en-GB"/>
              </w:rPr>
              <w:t>s</w:t>
            </w:r>
            <w:r w:rsidRPr="001F11E9">
              <w:rPr>
                <w:rFonts w:ascii="Calibri" w:hAnsi="Calibri"/>
                <w:sz w:val="20"/>
                <w:lang w:val="en-GB"/>
              </w:rPr>
              <w:t xml:space="preserve"> conclusions, but only uses a limited amount of the results from the investigation.</w:t>
            </w:r>
          </w:p>
          <w:p w14:paraId="45B1CC2C" w14:textId="2257A3B2" w:rsidR="000C67FC" w:rsidRPr="001F11E9" w:rsidRDefault="004E0813" w:rsidP="0028002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>compare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</w:t>
            </w:r>
          </w:p>
        </w:tc>
        <w:tc>
          <w:tcPr>
            <w:tcW w:w="13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EAF3855" w14:textId="1CB9B8B8" w:rsidR="000C67FC" w:rsidRPr="001F11E9" w:rsidRDefault="000C67FC" w:rsidP="0028002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1F11E9">
              <w:rPr>
                <w:rFonts w:ascii="Calibri" w:hAnsi="Calibri"/>
                <w:sz w:val="20"/>
                <w:lang w:val="en-GB"/>
              </w:rPr>
              <w:t>The student draw</w:t>
            </w:r>
            <w:r w:rsidR="004E0813">
              <w:rPr>
                <w:rFonts w:ascii="Calibri" w:hAnsi="Calibri"/>
                <w:sz w:val="20"/>
                <w:lang w:val="en-GB"/>
              </w:rPr>
              <w:t>s</w:t>
            </w:r>
            <w:r w:rsidRPr="001F11E9">
              <w:rPr>
                <w:rFonts w:ascii="Calibri" w:hAnsi="Calibri"/>
                <w:sz w:val="20"/>
                <w:lang w:val="en-GB"/>
              </w:rPr>
              <w:t xml:space="preserve"> conclusions, based on the results from the investigation.</w:t>
            </w:r>
          </w:p>
          <w:p w14:paraId="50F29AA3" w14:textId="759130D0" w:rsidR="000C67FC" w:rsidRPr="001F11E9" w:rsidRDefault="004E0813" w:rsidP="0028002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>compare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</w:t>
            </w:r>
          </w:p>
        </w:tc>
        <w:tc>
          <w:tcPr>
            <w:tcW w:w="156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1C551280" w14:textId="785178CB" w:rsidR="000C67FC" w:rsidRPr="001F11E9" w:rsidRDefault="004E0813" w:rsidP="0028002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>draw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 xml:space="preserve"> conclusions, based on the results from the investigation.</w:t>
            </w:r>
          </w:p>
          <w:p w14:paraId="06B37891" w14:textId="2A3FA711" w:rsidR="000C67FC" w:rsidRPr="001F11E9" w:rsidRDefault="004E0813" w:rsidP="0028002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>relate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 xml:space="preserve"> the conclusions to scientific concepts (o</w:t>
            </w:r>
            <w:r>
              <w:rPr>
                <w:rFonts w:ascii="Calibri" w:hAnsi="Calibri"/>
                <w:sz w:val="20"/>
                <w:lang w:val="en-GB"/>
              </w:rPr>
              <w:t>r possible models and theories).</w:t>
            </w:r>
          </w:p>
          <w:p w14:paraId="2E2511C4" w14:textId="2FEC22E2" w:rsidR="000C67FC" w:rsidRPr="001F11E9" w:rsidRDefault="004E0813" w:rsidP="0028002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 xml:space="preserve"> compare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 xml:space="preserve"> the results from the investigation with the hypothesis.</w:t>
            </w:r>
          </w:p>
          <w:p w14:paraId="06233337" w14:textId="0D89CA50" w:rsidR="000C67FC" w:rsidRPr="001F11E9" w:rsidRDefault="004E0813" w:rsidP="0028002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>reason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1F11E9">
              <w:rPr>
                <w:rFonts w:ascii="Calibri" w:hAnsi="Calibri"/>
                <w:sz w:val="20"/>
                <w:lang w:val="en-GB"/>
              </w:rPr>
              <w:t xml:space="preserve"> about different interpretations of the results.</w:t>
            </w:r>
          </w:p>
        </w:tc>
      </w:tr>
      <w:tr w:rsidR="000C67FC" w:rsidRPr="001F11E9" w14:paraId="4AEA6F80" w14:textId="77777777" w:rsidTr="000C67FC">
        <w:trPr>
          <w:trHeight w:val="356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1E2533AB" w14:textId="052C498D" w:rsidR="000C67FC" w:rsidRPr="001F11E9" w:rsidRDefault="000C67FC" w:rsidP="00F02024">
            <w:pPr>
              <w:keepNext/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1F11E9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Documenting and discussing</w:t>
            </w:r>
          </w:p>
        </w:tc>
        <w:tc>
          <w:tcPr>
            <w:tcW w:w="107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F0E61CB" w14:textId="3161E493" w:rsidR="000C67FC" w:rsidRPr="004E0813" w:rsidRDefault="000C67FC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4E0813">
              <w:rPr>
                <w:rFonts w:ascii="Calibri" w:hAnsi="Calibri"/>
                <w:sz w:val="20"/>
                <w:lang w:val="en-GB"/>
              </w:rPr>
              <w:t>The student document</w:t>
            </w:r>
            <w:r w:rsidR="004E0813" w:rsidRPr="004E0813">
              <w:rPr>
                <w:rFonts w:ascii="Calibri" w:hAnsi="Calibri"/>
                <w:sz w:val="20"/>
                <w:lang w:val="en-GB"/>
              </w:rPr>
              <w:t>s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4E0813" w:rsidRPr="004E0813">
              <w:rPr>
                <w:rFonts w:ascii="Calibri" w:hAnsi="Calibri"/>
                <w:sz w:val="20"/>
                <w:lang w:val="en-GB"/>
              </w:rPr>
              <w:t>the investigation with an every</w:t>
            </w:r>
            <w:r w:rsidRPr="004E0813">
              <w:rPr>
                <w:rFonts w:ascii="Calibri" w:hAnsi="Calibri"/>
                <w:sz w:val="20"/>
                <w:lang w:val="en-GB"/>
              </w:rPr>
              <w:t>day language and contextual pictures, drawings, etc.</w:t>
            </w:r>
          </w:p>
          <w:p w14:paraId="35CA6BBC" w14:textId="036330EC" w:rsidR="000C67FC" w:rsidRPr="004E0813" w:rsidRDefault="004E0813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4E0813">
              <w:rPr>
                <w:rFonts w:ascii="Calibri" w:hAnsi="Calibri"/>
                <w:sz w:val="20"/>
                <w:lang w:val="en-GB"/>
              </w:rPr>
              <w:t>U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>se</w:t>
            </w:r>
            <w:r w:rsidRPr="004E0813"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the documentation in discussions around how the investigation was carried out.</w:t>
            </w:r>
          </w:p>
          <w:p w14:paraId="143BE311" w14:textId="09C5EB1A" w:rsidR="000C67FC" w:rsidRPr="004E0813" w:rsidRDefault="004E0813" w:rsidP="005C5691">
            <w:pPr>
              <w:spacing w:before="100" w:after="100"/>
              <w:jc w:val="left"/>
              <w:rPr>
                <w:rFonts w:eastAsia="ヒラギノ角ゴ Pro W3" w:cs="Times New Roman"/>
                <w:color w:val="000000"/>
                <w:sz w:val="20"/>
                <w:lang w:val="en-GB" w:eastAsia="pt-PT"/>
              </w:rPr>
            </w:pPr>
            <w:r w:rsidRPr="004E0813">
              <w:rPr>
                <w:rFonts w:ascii="Calibri" w:hAnsi="Calibri"/>
                <w:sz w:val="20"/>
                <w:lang w:val="en-GB"/>
              </w:rPr>
              <w:t>D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>iscuss</w:t>
            </w:r>
            <w:r w:rsidRPr="004E0813">
              <w:rPr>
                <w:rFonts w:ascii="Calibri" w:hAnsi="Calibri"/>
                <w:sz w:val="20"/>
                <w:lang w:val="en-GB"/>
              </w:rPr>
              <w:t>es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the investigation in an everyday language.</w:t>
            </w:r>
          </w:p>
        </w:tc>
        <w:tc>
          <w:tcPr>
            <w:tcW w:w="13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E43AA00" w14:textId="223AC972" w:rsidR="000C67FC" w:rsidRPr="004E0813" w:rsidRDefault="000C67FC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4E0813">
              <w:rPr>
                <w:rFonts w:ascii="Calibri" w:hAnsi="Calibri"/>
                <w:sz w:val="20"/>
                <w:lang w:val="en-GB"/>
              </w:rPr>
              <w:t>The student document</w:t>
            </w:r>
            <w:r w:rsidR="005F3C5E">
              <w:rPr>
                <w:rFonts w:ascii="Calibri" w:hAnsi="Calibri"/>
                <w:sz w:val="20"/>
                <w:lang w:val="en-GB"/>
              </w:rPr>
              <w:t>s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the investigation with text and pictures</w:t>
            </w:r>
            <w:r w:rsidR="005F3C5E">
              <w:rPr>
                <w:rFonts w:ascii="Calibri" w:hAnsi="Calibri"/>
                <w:sz w:val="20"/>
                <w:lang w:val="en-GB"/>
              </w:rPr>
              <w:t xml:space="preserve"> and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supports the documentation with graphs and tables.</w:t>
            </w:r>
          </w:p>
          <w:p w14:paraId="54DD6AAF" w14:textId="201AA009" w:rsidR="000C67FC" w:rsidRPr="004E0813" w:rsidRDefault="005F3C5E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Uses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the documentation in discussions around how the investigation was carried out and the results obtained.</w:t>
            </w:r>
          </w:p>
          <w:p w14:paraId="5882C2A4" w14:textId="5DD3A341" w:rsidR="000C67FC" w:rsidRPr="001F11E9" w:rsidRDefault="005F3C5E" w:rsidP="005F3C5E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D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>iscuss</w:t>
            </w:r>
            <w:r>
              <w:rPr>
                <w:rFonts w:ascii="Calibri" w:hAnsi="Calibri"/>
                <w:sz w:val="20"/>
                <w:lang w:val="en-GB"/>
              </w:rPr>
              <w:t>es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the investigation and results obtained, but combine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everyday language with scientific concepts.</w:t>
            </w:r>
          </w:p>
        </w:tc>
        <w:tc>
          <w:tcPr>
            <w:tcW w:w="156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77DB4B68" w14:textId="59ACC2AB" w:rsidR="000C67FC" w:rsidRPr="004E0813" w:rsidRDefault="000C67FC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4E0813">
              <w:rPr>
                <w:rFonts w:ascii="Calibri" w:hAnsi="Calibri"/>
                <w:sz w:val="20"/>
                <w:lang w:val="en-GB"/>
              </w:rPr>
              <w:t>The student document</w:t>
            </w:r>
            <w:r w:rsidR="005F3C5E">
              <w:rPr>
                <w:rFonts w:ascii="Calibri" w:hAnsi="Calibri"/>
                <w:sz w:val="20"/>
                <w:lang w:val="en-GB"/>
              </w:rPr>
              <w:t>s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the investigation with text and pictures</w:t>
            </w:r>
            <w:r w:rsidR="005F3C5E">
              <w:rPr>
                <w:rFonts w:ascii="Calibri" w:hAnsi="Calibri"/>
                <w:sz w:val="20"/>
                <w:lang w:val="en-GB"/>
              </w:rPr>
              <w:t xml:space="preserve"> and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supports the documentation with graphs, tables, and appropriate scientific symbols and representations.</w:t>
            </w:r>
          </w:p>
          <w:p w14:paraId="32E8B9C9" w14:textId="7FA1384E" w:rsidR="000C67FC" w:rsidRPr="004E0813" w:rsidRDefault="005F3C5E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U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>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the documentation in discussions around all parts of the investigation, including the conclusions drawn and how the investigation might be improved.</w:t>
            </w:r>
          </w:p>
          <w:p w14:paraId="2B71E1A6" w14:textId="2CEC7647" w:rsidR="000C67FC" w:rsidRPr="001F11E9" w:rsidRDefault="005F3C5E" w:rsidP="005C5691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D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>iscuss</w:t>
            </w:r>
            <w:r>
              <w:rPr>
                <w:rFonts w:ascii="Calibri" w:hAnsi="Calibri"/>
                <w:sz w:val="20"/>
                <w:lang w:val="en-GB"/>
              </w:rPr>
              <w:t>es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the investigation and results obtained with the use of scientific terminology.</w:t>
            </w:r>
          </w:p>
        </w:tc>
      </w:tr>
      <w:tr w:rsidR="000C67FC" w:rsidRPr="001F11E9" w14:paraId="3AD054C5" w14:textId="77777777" w:rsidTr="000C67FC">
        <w:trPr>
          <w:trHeight w:val="356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3AFE4247" w14:textId="2A0DAC6D" w:rsidR="000C67FC" w:rsidRPr="001F11E9" w:rsidRDefault="000C67FC" w:rsidP="00F02024">
            <w:pPr>
              <w:keepNext/>
              <w:spacing w:before="100" w:after="100"/>
              <w:jc w:val="left"/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</w:pPr>
            <w:r w:rsidRPr="001F11E9">
              <w:rPr>
                <w:rFonts w:ascii="Calibri" w:hAnsi="Calibri"/>
                <w:b/>
                <w:color w:val="FFFFFF" w:themeColor="background1"/>
                <w:sz w:val="20"/>
                <w:lang w:val="en-GB"/>
              </w:rPr>
              <w:t>Observation skills</w:t>
            </w:r>
          </w:p>
        </w:tc>
        <w:tc>
          <w:tcPr>
            <w:tcW w:w="1073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7416CEB" w14:textId="2A3F19CD" w:rsidR="000C67FC" w:rsidRPr="001F11E9" w:rsidRDefault="005F3C5E" w:rsidP="005C5691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sz w:val="20"/>
                <w:lang w:val="en-GB"/>
              </w:rPr>
              <w:t>The student identifies</w:t>
            </w:r>
            <w:r w:rsidR="000C67FC" w:rsidRPr="001F11E9">
              <w:rPr>
                <w:sz w:val="20"/>
                <w:lang w:val="en-GB"/>
              </w:rPr>
              <w:t xml:space="preserve"> easily observable properties among the objects studied.</w:t>
            </w:r>
          </w:p>
        </w:tc>
        <w:tc>
          <w:tcPr>
            <w:tcW w:w="13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AFFC4F6" w14:textId="134BD53C" w:rsidR="000C67FC" w:rsidRPr="004E0813" w:rsidRDefault="000C67FC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4E0813">
              <w:rPr>
                <w:rFonts w:ascii="Calibri" w:hAnsi="Calibri"/>
                <w:sz w:val="20"/>
                <w:lang w:val="en-GB"/>
              </w:rPr>
              <w:t>The student</w:t>
            </w:r>
            <w:r w:rsidR="005F3C5E">
              <w:rPr>
                <w:rFonts w:ascii="Calibri" w:hAnsi="Calibri"/>
                <w:sz w:val="20"/>
                <w:lang w:val="en-GB"/>
              </w:rPr>
              <w:t xml:space="preserve"> identifies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easily observable properties among the objects studied</w:t>
            </w:r>
            <w:r w:rsidR="005F3C5E">
              <w:rPr>
                <w:rFonts w:ascii="Calibri" w:hAnsi="Calibri"/>
                <w:sz w:val="20"/>
                <w:lang w:val="en-GB"/>
              </w:rPr>
              <w:t>,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as well as less obvious properties.</w:t>
            </w:r>
          </w:p>
          <w:p w14:paraId="33FC4605" w14:textId="52F87A0C" w:rsidR="000C67FC" w:rsidRPr="001F11E9" w:rsidRDefault="005F3C5E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U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>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several different properties to describe an object</w:t>
            </w:r>
          </w:p>
        </w:tc>
        <w:tc>
          <w:tcPr>
            <w:tcW w:w="156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2E4673C6" w14:textId="05B9730D" w:rsidR="000C67FC" w:rsidRPr="004E0813" w:rsidRDefault="000C67FC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4E0813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5F3C5E">
              <w:rPr>
                <w:rFonts w:ascii="Calibri" w:hAnsi="Calibri"/>
                <w:sz w:val="20"/>
                <w:lang w:val="en-GB"/>
              </w:rPr>
              <w:t>identifies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easily observable properties among the objects studied</w:t>
            </w:r>
            <w:r w:rsidR="005F3C5E">
              <w:rPr>
                <w:rFonts w:ascii="Calibri" w:hAnsi="Calibri"/>
                <w:sz w:val="20"/>
                <w:lang w:val="en-GB"/>
              </w:rPr>
              <w:t>,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as well as less obvious properties.</w:t>
            </w:r>
          </w:p>
          <w:p w14:paraId="5FD44593" w14:textId="1B9B21C4" w:rsidR="000C67FC" w:rsidRPr="004E0813" w:rsidRDefault="005F3C5E" w:rsidP="004E0813">
            <w:pPr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U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>se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0C67FC" w:rsidRPr="004E0813">
              <w:rPr>
                <w:rFonts w:ascii="Calibri" w:hAnsi="Calibri"/>
                <w:sz w:val="20"/>
                <w:lang w:val="en-GB"/>
              </w:rPr>
              <w:t xml:space="preserve"> several different and relevant properties to describe an object.</w:t>
            </w:r>
          </w:p>
          <w:p w14:paraId="7016EEB4" w14:textId="70C1B1FA" w:rsidR="000C67FC" w:rsidRPr="001F11E9" w:rsidRDefault="000C67FC" w:rsidP="004E0813">
            <w:pPr>
              <w:spacing w:before="100" w:after="100"/>
              <w:jc w:val="left"/>
              <w:rPr>
                <w:rFonts w:eastAsia="ヒラギノ角ゴ Pro W3" w:cs="Times New Roman"/>
                <w:color w:val="000000"/>
                <w:sz w:val="20"/>
                <w:lang w:val="en-GB" w:eastAsia="pt-PT"/>
              </w:rPr>
            </w:pPr>
            <w:r w:rsidRPr="004E0813">
              <w:rPr>
                <w:rFonts w:ascii="Calibri" w:hAnsi="Calibri"/>
                <w:sz w:val="20"/>
                <w:lang w:val="en-GB"/>
              </w:rPr>
              <w:t>Make</w:t>
            </w:r>
            <w:r w:rsidR="005F3C5E">
              <w:rPr>
                <w:rFonts w:ascii="Calibri" w:hAnsi="Calibri"/>
                <w:sz w:val="20"/>
                <w:lang w:val="en-GB"/>
              </w:rPr>
              <w:t>s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use of more than one of the senses, and also make</w:t>
            </w:r>
            <w:r w:rsidR="005F3C5E">
              <w:rPr>
                <w:rFonts w:ascii="Calibri" w:hAnsi="Calibri"/>
                <w:sz w:val="20"/>
                <w:lang w:val="en-GB"/>
              </w:rPr>
              <w:t>s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use of</w:t>
            </w:r>
            <w:r w:rsidR="005F3C5E">
              <w:rPr>
                <w:rFonts w:ascii="Calibri" w:hAnsi="Calibri"/>
                <w:sz w:val="20"/>
                <w:lang w:val="en-GB"/>
              </w:rPr>
              <w:t xml:space="preserve"> appropriate technological aids</w:t>
            </w:r>
            <w:r w:rsidRPr="004E0813">
              <w:rPr>
                <w:rFonts w:ascii="Calibri" w:hAnsi="Calibri"/>
                <w:sz w:val="20"/>
                <w:lang w:val="en-GB"/>
              </w:rPr>
              <w:t xml:space="preserve"> when observing objects.</w:t>
            </w:r>
          </w:p>
        </w:tc>
      </w:tr>
    </w:tbl>
    <w:p w14:paraId="079250E8" w14:textId="77777777" w:rsidR="000C67FC" w:rsidRPr="00AC3C93" w:rsidRDefault="000C67FC" w:rsidP="000C67FC">
      <w:pPr>
        <w:rPr>
          <w:lang w:val="en-GB"/>
        </w:rPr>
      </w:pPr>
      <w:bookmarkStart w:id="3" w:name="_GoBack"/>
      <w:bookmarkEnd w:id="3"/>
    </w:p>
    <w:sectPr w:rsidR="000C67FC" w:rsidRPr="00AC3C93" w:rsidSect="00641C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3A6ABD" w:rsidRDefault="003A6ABD" w:rsidP="004D6E35">
      <w:r>
        <w:separator/>
      </w:r>
    </w:p>
  </w:endnote>
  <w:endnote w:type="continuationSeparator" w:id="0">
    <w:p w14:paraId="0CB25845" w14:textId="77777777" w:rsidR="003A6ABD" w:rsidRDefault="003A6ABD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3A6ABD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3A6ABD" w:rsidRPr="007B7F10" w:rsidRDefault="003A6ABD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245718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2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3A6ABD" w:rsidRPr="0025191F" w:rsidRDefault="003A6ABD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3A6ABD" w:rsidRDefault="003A6ABD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3A6ABD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3A6ABD" w:rsidRPr="007B7F10" w:rsidRDefault="003A6ABD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3A6ABD" w:rsidRPr="0025191F" w:rsidRDefault="003A6ABD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245718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3A6ABD" w:rsidRDefault="003A6ABD" w:rsidP="004D6E35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2B6AF" w14:textId="77777777" w:rsidR="003A6ABD" w:rsidRDefault="003A6AB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3A6ABD" w:rsidRDefault="003A6ABD" w:rsidP="004D6E35">
      <w:r>
        <w:separator/>
      </w:r>
    </w:p>
  </w:footnote>
  <w:footnote w:type="continuationSeparator" w:id="0">
    <w:p w14:paraId="7714271C" w14:textId="77777777" w:rsidR="003A6ABD" w:rsidRDefault="003A6ABD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3A6ABD" w:rsidRPr="004D6E35" w:rsidRDefault="003A6ABD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3A6ABD" w:rsidRDefault="003A6ABD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78EFF" w14:textId="77777777" w:rsidR="003A6ABD" w:rsidRDefault="003A6AB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3BD9"/>
    <w:multiLevelType w:val="hybridMultilevel"/>
    <w:tmpl w:val="5CC0A0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A80144"/>
    <w:multiLevelType w:val="hybridMultilevel"/>
    <w:tmpl w:val="54D6EBE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16920"/>
    <w:multiLevelType w:val="hybridMultilevel"/>
    <w:tmpl w:val="0AE68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B75CC7"/>
    <w:multiLevelType w:val="hybridMultilevel"/>
    <w:tmpl w:val="5AC83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E4212A"/>
    <w:multiLevelType w:val="hybridMultilevel"/>
    <w:tmpl w:val="1924F2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505BC"/>
    <w:multiLevelType w:val="hybridMultilevel"/>
    <w:tmpl w:val="5AC83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982353"/>
    <w:multiLevelType w:val="hybridMultilevel"/>
    <w:tmpl w:val="BEC63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B749B"/>
    <w:multiLevelType w:val="hybridMultilevel"/>
    <w:tmpl w:val="45E03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72B00"/>
    <w:multiLevelType w:val="hybridMultilevel"/>
    <w:tmpl w:val="A4027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FF7859"/>
    <w:multiLevelType w:val="hybridMultilevel"/>
    <w:tmpl w:val="A558D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54991"/>
    <w:multiLevelType w:val="hybridMultilevel"/>
    <w:tmpl w:val="110EA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C243D75"/>
    <w:multiLevelType w:val="hybridMultilevel"/>
    <w:tmpl w:val="5AC83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B263F3"/>
    <w:multiLevelType w:val="hybridMultilevel"/>
    <w:tmpl w:val="78E43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5450B16"/>
    <w:multiLevelType w:val="hybridMultilevel"/>
    <w:tmpl w:val="092ADD9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C23446"/>
    <w:multiLevelType w:val="hybridMultilevel"/>
    <w:tmpl w:val="4148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5756FE"/>
    <w:multiLevelType w:val="hybridMultilevel"/>
    <w:tmpl w:val="423A376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C96B19"/>
    <w:multiLevelType w:val="hybridMultilevel"/>
    <w:tmpl w:val="CBF867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22D1D"/>
    <w:multiLevelType w:val="hybridMultilevel"/>
    <w:tmpl w:val="BDB8E0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35510C"/>
    <w:multiLevelType w:val="hybridMultilevel"/>
    <w:tmpl w:val="E8C2DA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C4A7758"/>
    <w:multiLevelType w:val="hybridMultilevel"/>
    <w:tmpl w:val="8A7E9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CA16EC"/>
    <w:multiLevelType w:val="hybridMultilevel"/>
    <w:tmpl w:val="EA22C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9"/>
  </w:num>
  <w:num w:numId="5">
    <w:abstractNumId w:val="22"/>
  </w:num>
  <w:num w:numId="6">
    <w:abstractNumId w:val="11"/>
  </w:num>
  <w:num w:numId="7">
    <w:abstractNumId w:val="23"/>
  </w:num>
  <w:num w:numId="8">
    <w:abstractNumId w:val="15"/>
  </w:num>
  <w:num w:numId="9">
    <w:abstractNumId w:val="2"/>
  </w:num>
  <w:num w:numId="10">
    <w:abstractNumId w:val="13"/>
  </w:num>
  <w:num w:numId="11">
    <w:abstractNumId w:val="7"/>
  </w:num>
  <w:num w:numId="12">
    <w:abstractNumId w:val="5"/>
  </w:num>
  <w:num w:numId="13">
    <w:abstractNumId w:val="6"/>
  </w:num>
  <w:num w:numId="14">
    <w:abstractNumId w:val="17"/>
  </w:num>
  <w:num w:numId="15">
    <w:abstractNumId w:val="14"/>
  </w:num>
  <w:num w:numId="16">
    <w:abstractNumId w:val="12"/>
  </w:num>
  <w:num w:numId="17">
    <w:abstractNumId w:val="18"/>
  </w:num>
  <w:num w:numId="18">
    <w:abstractNumId w:val="8"/>
  </w:num>
  <w:num w:numId="19">
    <w:abstractNumId w:val="16"/>
  </w:num>
  <w:num w:numId="20">
    <w:abstractNumId w:val="9"/>
  </w:num>
  <w:num w:numId="21">
    <w:abstractNumId w:val="21"/>
  </w:num>
  <w:num w:numId="22">
    <w:abstractNumId w:val="20"/>
  </w:num>
  <w:num w:numId="23">
    <w:abstractNumId w:val="10"/>
  </w:num>
  <w:num w:numId="2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1C9"/>
    <w:rsid w:val="00000A91"/>
    <w:rsid w:val="0000196B"/>
    <w:rsid w:val="000026FB"/>
    <w:rsid w:val="000028DE"/>
    <w:rsid w:val="00006F4E"/>
    <w:rsid w:val="0001507C"/>
    <w:rsid w:val="00016CBD"/>
    <w:rsid w:val="00035104"/>
    <w:rsid w:val="000360D6"/>
    <w:rsid w:val="00051B4C"/>
    <w:rsid w:val="00051EE8"/>
    <w:rsid w:val="000535C0"/>
    <w:rsid w:val="00054FE9"/>
    <w:rsid w:val="00062100"/>
    <w:rsid w:val="000665EC"/>
    <w:rsid w:val="00074437"/>
    <w:rsid w:val="000747AA"/>
    <w:rsid w:val="000757C9"/>
    <w:rsid w:val="000769B5"/>
    <w:rsid w:val="00076A43"/>
    <w:rsid w:val="00085B65"/>
    <w:rsid w:val="00086DF4"/>
    <w:rsid w:val="0009485E"/>
    <w:rsid w:val="00094C63"/>
    <w:rsid w:val="00096978"/>
    <w:rsid w:val="00096D51"/>
    <w:rsid w:val="000B219B"/>
    <w:rsid w:val="000B63D6"/>
    <w:rsid w:val="000C257E"/>
    <w:rsid w:val="000C67FC"/>
    <w:rsid w:val="000C71EC"/>
    <w:rsid w:val="000D1153"/>
    <w:rsid w:val="000D2B8A"/>
    <w:rsid w:val="000D5766"/>
    <w:rsid w:val="000D5FCC"/>
    <w:rsid w:val="000E0FF8"/>
    <w:rsid w:val="000E202E"/>
    <w:rsid w:val="000E50A5"/>
    <w:rsid w:val="000F0D3F"/>
    <w:rsid w:val="000F140E"/>
    <w:rsid w:val="000F236E"/>
    <w:rsid w:val="000F2E18"/>
    <w:rsid w:val="000F3884"/>
    <w:rsid w:val="000F600E"/>
    <w:rsid w:val="00104A54"/>
    <w:rsid w:val="00106562"/>
    <w:rsid w:val="00107DE3"/>
    <w:rsid w:val="00110713"/>
    <w:rsid w:val="001141EC"/>
    <w:rsid w:val="001156E4"/>
    <w:rsid w:val="00121DBE"/>
    <w:rsid w:val="00121E19"/>
    <w:rsid w:val="001236FC"/>
    <w:rsid w:val="001245E3"/>
    <w:rsid w:val="00124894"/>
    <w:rsid w:val="00130E7C"/>
    <w:rsid w:val="0013339A"/>
    <w:rsid w:val="0013542F"/>
    <w:rsid w:val="0013678A"/>
    <w:rsid w:val="00136E73"/>
    <w:rsid w:val="001412D2"/>
    <w:rsid w:val="00141A34"/>
    <w:rsid w:val="001423E2"/>
    <w:rsid w:val="00145582"/>
    <w:rsid w:val="00147B42"/>
    <w:rsid w:val="00150D49"/>
    <w:rsid w:val="00155FAB"/>
    <w:rsid w:val="00160F04"/>
    <w:rsid w:val="00162C50"/>
    <w:rsid w:val="00163F9F"/>
    <w:rsid w:val="001642B3"/>
    <w:rsid w:val="0016772B"/>
    <w:rsid w:val="0017131D"/>
    <w:rsid w:val="0017596F"/>
    <w:rsid w:val="0018325E"/>
    <w:rsid w:val="0018399A"/>
    <w:rsid w:val="00183B8D"/>
    <w:rsid w:val="00187E84"/>
    <w:rsid w:val="001918BE"/>
    <w:rsid w:val="001923AE"/>
    <w:rsid w:val="00194A9F"/>
    <w:rsid w:val="00196BB0"/>
    <w:rsid w:val="001A0076"/>
    <w:rsid w:val="001A2A34"/>
    <w:rsid w:val="001A44AF"/>
    <w:rsid w:val="001B1D3C"/>
    <w:rsid w:val="001B24CD"/>
    <w:rsid w:val="001B2DDB"/>
    <w:rsid w:val="001B2FDB"/>
    <w:rsid w:val="001B7E15"/>
    <w:rsid w:val="001C6AAB"/>
    <w:rsid w:val="001C7EF8"/>
    <w:rsid w:val="001D2966"/>
    <w:rsid w:val="001D6967"/>
    <w:rsid w:val="001D7043"/>
    <w:rsid w:val="001D79C1"/>
    <w:rsid w:val="001E10AC"/>
    <w:rsid w:val="001E267B"/>
    <w:rsid w:val="001E3639"/>
    <w:rsid w:val="001F0EC0"/>
    <w:rsid w:val="001F11E9"/>
    <w:rsid w:val="001F565E"/>
    <w:rsid w:val="001F57DE"/>
    <w:rsid w:val="001F5B46"/>
    <w:rsid w:val="0020056D"/>
    <w:rsid w:val="00200DAB"/>
    <w:rsid w:val="00201FCF"/>
    <w:rsid w:val="002027C2"/>
    <w:rsid w:val="00207504"/>
    <w:rsid w:val="0021370E"/>
    <w:rsid w:val="00220C07"/>
    <w:rsid w:val="00222AC1"/>
    <w:rsid w:val="00225F00"/>
    <w:rsid w:val="0022609F"/>
    <w:rsid w:val="002316B5"/>
    <w:rsid w:val="002339E0"/>
    <w:rsid w:val="00241491"/>
    <w:rsid w:val="00241B1D"/>
    <w:rsid w:val="002433FA"/>
    <w:rsid w:val="00245718"/>
    <w:rsid w:val="00247F6F"/>
    <w:rsid w:val="002615AC"/>
    <w:rsid w:val="002755AE"/>
    <w:rsid w:val="00280021"/>
    <w:rsid w:val="00283B1D"/>
    <w:rsid w:val="00291B13"/>
    <w:rsid w:val="0029291D"/>
    <w:rsid w:val="0029313C"/>
    <w:rsid w:val="00296BC2"/>
    <w:rsid w:val="002A10F1"/>
    <w:rsid w:val="002A1322"/>
    <w:rsid w:val="002A2E7E"/>
    <w:rsid w:val="002A4643"/>
    <w:rsid w:val="002A492F"/>
    <w:rsid w:val="002A5C0C"/>
    <w:rsid w:val="002A7115"/>
    <w:rsid w:val="002B3FA9"/>
    <w:rsid w:val="002C00D8"/>
    <w:rsid w:val="002C1EC3"/>
    <w:rsid w:val="002C3A48"/>
    <w:rsid w:val="002C4BEE"/>
    <w:rsid w:val="002C70C5"/>
    <w:rsid w:val="002D22DF"/>
    <w:rsid w:val="002D2587"/>
    <w:rsid w:val="002D4475"/>
    <w:rsid w:val="002D5AB6"/>
    <w:rsid w:val="002D6614"/>
    <w:rsid w:val="002E0828"/>
    <w:rsid w:val="002E0E64"/>
    <w:rsid w:val="002E32DF"/>
    <w:rsid w:val="002F7F18"/>
    <w:rsid w:val="003016D1"/>
    <w:rsid w:val="0030791B"/>
    <w:rsid w:val="00311BB1"/>
    <w:rsid w:val="003159A9"/>
    <w:rsid w:val="00316798"/>
    <w:rsid w:val="003175D3"/>
    <w:rsid w:val="00321971"/>
    <w:rsid w:val="003231AA"/>
    <w:rsid w:val="003278B6"/>
    <w:rsid w:val="0033557E"/>
    <w:rsid w:val="00337642"/>
    <w:rsid w:val="00345E27"/>
    <w:rsid w:val="003561F7"/>
    <w:rsid w:val="00357FE4"/>
    <w:rsid w:val="00361374"/>
    <w:rsid w:val="00362070"/>
    <w:rsid w:val="00366B6C"/>
    <w:rsid w:val="00366CBD"/>
    <w:rsid w:val="00367197"/>
    <w:rsid w:val="00367C56"/>
    <w:rsid w:val="00371D95"/>
    <w:rsid w:val="003860E1"/>
    <w:rsid w:val="003971AC"/>
    <w:rsid w:val="003A25DA"/>
    <w:rsid w:val="003A6ABD"/>
    <w:rsid w:val="003A796B"/>
    <w:rsid w:val="003A7ECA"/>
    <w:rsid w:val="003B1EEA"/>
    <w:rsid w:val="003B42E6"/>
    <w:rsid w:val="003B6C5C"/>
    <w:rsid w:val="003D0A81"/>
    <w:rsid w:val="003D45D4"/>
    <w:rsid w:val="003D79A0"/>
    <w:rsid w:val="003E0007"/>
    <w:rsid w:val="003E4463"/>
    <w:rsid w:val="003E639B"/>
    <w:rsid w:val="003E7B83"/>
    <w:rsid w:val="003F3A1C"/>
    <w:rsid w:val="00400EB0"/>
    <w:rsid w:val="00401D8C"/>
    <w:rsid w:val="00401E7C"/>
    <w:rsid w:val="004026F5"/>
    <w:rsid w:val="004051F0"/>
    <w:rsid w:val="00407021"/>
    <w:rsid w:val="00410954"/>
    <w:rsid w:val="00412B81"/>
    <w:rsid w:val="00413004"/>
    <w:rsid w:val="00416A92"/>
    <w:rsid w:val="0041708D"/>
    <w:rsid w:val="00417307"/>
    <w:rsid w:val="00421682"/>
    <w:rsid w:val="00424219"/>
    <w:rsid w:val="0042748E"/>
    <w:rsid w:val="0043148C"/>
    <w:rsid w:val="0043277C"/>
    <w:rsid w:val="00437D03"/>
    <w:rsid w:val="00441CCA"/>
    <w:rsid w:val="00453173"/>
    <w:rsid w:val="00457F9D"/>
    <w:rsid w:val="00460DC2"/>
    <w:rsid w:val="004619DC"/>
    <w:rsid w:val="00462832"/>
    <w:rsid w:val="00467A3A"/>
    <w:rsid w:val="00472545"/>
    <w:rsid w:val="00474EED"/>
    <w:rsid w:val="00482A34"/>
    <w:rsid w:val="0048376C"/>
    <w:rsid w:val="004870B1"/>
    <w:rsid w:val="00493652"/>
    <w:rsid w:val="00493729"/>
    <w:rsid w:val="00494210"/>
    <w:rsid w:val="004A24F5"/>
    <w:rsid w:val="004B1695"/>
    <w:rsid w:val="004C6FBA"/>
    <w:rsid w:val="004D1CB3"/>
    <w:rsid w:val="004D6E35"/>
    <w:rsid w:val="004E0813"/>
    <w:rsid w:val="004E3BF0"/>
    <w:rsid w:val="004E5745"/>
    <w:rsid w:val="004F020A"/>
    <w:rsid w:val="004F04E0"/>
    <w:rsid w:val="004F1C15"/>
    <w:rsid w:val="004F42BA"/>
    <w:rsid w:val="00501580"/>
    <w:rsid w:val="0050308E"/>
    <w:rsid w:val="00503AEA"/>
    <w:rsid w:val="00504316"/>
    <w:rsid w:val="005048FA"/>
    <w:rsid w:val="00506B4B"/>
    <w:rsid w:val="00511BEA"/>
    <w:rsid w:val="00512E4B"/>
    <w:rsid w:val="005178AD"/>
    <w:rsid w:val="00530F76"/>
    <w:rsid w:val="00532773"/>
    <w:rsid w:val="00533CB2"/>
    <w:rsid w:val="005356B3"/>
    <w:rsid w:val="00535EF6"/>
    <w:rsid w:val="0054132A"/>
    <w:rsid w:val="0054250C"/>
    <w:rsid w:val="00547542"/>
    <w:rsid w:val="00554E84"/>
    <w:rsid w:val="0056125F"/>
    <w:rsid w:val="00563170"/>
    <w:rsid w:val="00567273"/>
    <w:rsid w:val="00567FB1"/>
    <w:rsid w:val="005749D4"/>
    <w:rsid w:val="0057633F"/>
    <w:rsid w:val="00592C32"/>
    <w:rsid w:val="00593308"/>
    <w:rsid w:val="00593461"/>
    <w:rsid w:val="00593770"/>
    <w:rsid w:val="00596B0A"/>
    <w:rsid w:val="005A1213"/>
    <w:rsid w:val="005A369B"/>
    <w:rsid w:val="005A3FE0"/>
    <w:rsid w:val="005A61CD"/>
    <w:rsid w:val="005A6693"/>
    <w:rsid w:val="005B2A14"/>
    <w:rsid w:val="005B38F6"/>
    <w:rsid w:val="005B6A2B"/>
    <w:rsid w:val="005C5313"/>
    <w:rsid w:val="005C5691"/>
    <w:rsid w:val="005C5709"/>
    <w:rsid w:val="005D1B4F"/>
    <w:rsid w:val="005D20A1"/>
    <w:rsid w:val="005D28BA"/>
    <w:rsid w:val="005D604F"/>
    <w:rsid w:val="005D702D"/>
    <w:rsid w:val="005E502E"/>
    <w:rsid w:val="005F3C5E"/>
    <w:rsid w:val="005F4A97"/>
    <w:rsid w:val="005F64F0"/>
    <w:rsid w:val="00613C31"/>
    <w:rsid w:val="00613E31"/>
    <w:rsid w:val="006201FC"/>
    <w:rsid w:val="006209C3"/>
    <w:rsid w:val="006277BF"/>
    <w:rsid w:val="00635BF5"/>
    <w:rsid w:val="00635EF2"/>
    <w:rsid w:val="00641C6A"/>
    <w:rsid w:val="00644B93"/>
    <w:rsid w:val="006452B1"/>
    <w:rsid w:val="006474CF"/>
    <w:rsid w:val="00651A88"/>
    <w:rsid w:val="00653F9B"/>
    <w:rsid w:val="0066281A"/>
    <w:rsid w:val="00664D8C"/>
    <w:rsid w:val="00674B19"/>
    <w:rsid w:val="00680D91"/>
    <w:rsid w:val="00682D18"/>
    <w:rsid w:val="00682DFC"/>
    <w:rsid w:val="006838CE"/>
    <w:rsid w:val="006856A7"/>
    <w:rsid w:val="006876DE"/>
    <w:rsid w:val="0069589F"/>
    <w:rsid w:val="00696112"/>
    <w:rsid w:val="006A344F"/>
    <w:rsid w:val="006A34C2"/>
    <w:rsid w:val="006A64E0"/>
    <w:rsid w:val="006B2EA4"/>
    <w:rsid w:val="006C14F9"/>
    <w:rsid w:val="006C3401"/>
    <w:rsid w:val="006C4E71"/>
    <w:rsid w:val="006D32DB"/>
    <w:rsid w:val="006F6B81"/>
    <w:rsid w:val="006F76DF"/>
    <w:rsid w:val="00701F94"/>
    <w:rsid w:val="00703091"/>
    <w:rsid w:val="00707B4F"/>
    <w:rsid w:val="007174E3"/>
    <w:rsid w:val="00721CC9"/>
    <w:rsid w:val="00726113"/>
    <w:rsid w:val="00731830"/>
    <w:rsid w:val="00733350"/>
    <w:rsid w:val="00735C09"/>
    <w:rsid w:val="0076156C"/>
    <w:rsid w:val="007620DB"/>
    <w:rsid w:val="007641D7"/>
    <w:rsid w:val="007812EB"/>
    <w:rsid w:val="00783773"/>
    <w:rsid w:val="007839A5"/>
    <w:rsid w:val="0078469D"/>
    <w:rsid w:val="007901E8"/>
    <w:rsid w:val="00794196"/>
    <w:rsid w:val="00794C1C"/>
    <w:rsid w:val="007960DB"/>
    <w:rsid w:val="00796EB7"/>
    <w:rsid w:val="00797013"/>
    <w:rsid w:val="007A4ECC"/>
    <w:rsid w:val="007A5B0E"/>
    <w:rsid w:val="007A778B"/>
    <w:rsid w:val="007B0E95"/>
    <w:rsid w:val="007B118A"/>
    <w:rsid w:val="007B73C8"/>
    <w:rsid w:val="007B7F96"/>
    <w:rsid w:val="007C15BD"/>
    <w:rsid w:val="007C1ADF"/>
    <w:rsid w:val="007C40BE"/>
    <w:rsid w:val="007C53B2"/>
    <w:rsid w:val="007C53E9"/>
    <w:rsid w:val="007D07D4"/>
    <w:rsid w:val="007D3CF1"/>
    <w:rsid w:val="007D551E"/>
    <w:rsid w:val="007E04CD"/>
    <w:rsid w:val="007E50EF"/>
    <w:rsid w:val="007E727D"/>
    <w:rsid w:val="007F2D8D"/>
    <w:rsid w:val="007F5E18"/>
    <w:rsid w:val="007F6B8B"/>
    <w:rsid w:val="008034C6"/>
    <w:rsid w:val="00803834"/>
    <w:rsid w:val="00811F2A"/>
    <w:rsid w:val="00817E6A"/>
    <w:rsid w:val="00820490"/>
    <w:rsid w:val="00822E96"/>
    <w:rsid w:val="00824C91"/>
    <w:rsid w:val="00825689"/>
    <w:rsid w:val="0082575B"/>
    <w:rsid w:val="00826709"/>
    <w:rsid w:val="008326AE"/>
    <w:rsid w:val="00833E41"/>
    <w:rsid w:val="00836CBB"/>
    <w:rsid w:val="00842805"/>
    <w:rsid w:val="008462BA"/>
    <w:rsid w:val="00846D44"/>
    <w:rsid w:val="00850C45"/>
    <w:rsid w:val="00852200"/>
    <w:rsid w:val="00857BBE"/>
    <w:rsid w:val="00860B5A"/>
    <w:rsid w:val="00861B17"/>
    <w:rsid w:val="008702F6"/>
    <w:rsid w:val="0087357D"/>
    <w:rsid w:val="0087578F"/>
    <w:rsid w:val="008774CD"/>
    <w:rsid w:val="00881D68"/>
    <w:rsid w:val="00882E23"/>
    <w:rsid w:val="00883802"/>
    <w:rsid w:val="00884C8E"/>
    <w:rsid w:val="0089444D"/>
    <w:rsid w:val="00896E4D"/>
    <w:rsid w:val="008978EA"/>
    <w:rsid w:val="00897F3F"/>
    <w:rsid w:val="008A3F92"/>
    <w:rsid w:val="008C3943"/>
    <w:rsid w:val="008C434C"/>
    <w:rsid w:val="008C6FC1"/>
    <w:rsid w:val="008D2B89"/>
    <w:rsid w:val="008D5C10"/>
    <w:rsid w:val="008E1501"/>
    <w:rsid w:val="008F1EDA"/>
    <w:rsid w:val="008F44E0"/>
    <w:rsid w:val="00901FB3"/>
    <w:rsid w:val="009055C0"/>
    <w:rsid w:val="009063FA"/>
    <w:rsid w:val="00913CC1"/>
    <w:rsid w:val="00922886"/>
    <w:rsid w:val="00922AA0"/>
    <w:rsid w:val="00925D38"/>
    <w:rsid w:val="00934159"/>
    <w:rsid w:val="00936161"/>
    <w:rsid w:val="00940F61"/>
    <w:rsid w:val="00961F87"/>
    <w:rsid w:val="00962064"/>
    <w:rsid w:val="0096267F"/>
    <w:rsid w:val="0096357B"/>
    <w:rsid w:val="00967B34"/>
    <w:rsid w:val="00972308"/>
    <w:rsid w:val="00972BF0"/>
    <w:rsid w:val="00973303"/>
    <w:rsid w:val="00973F15"/>
    <w:rsid w:val="00974617"/>
    <w:rsid w:val="009818BF"/>
    <w:rsid w:val="009836D2"/>
    <w:rsid w:val="00991ADC"/>
    <w:rsid w:val="0099677D"/>
    <w:rsid w:val="009A7AF4"/>
    <w:rsid w:val="009B08A3"/>
    <w:rsid w:val="009B2A4A"/>
    <w:rsid w:val="009B4751"/>
    <w:rsid w:val="009B4D45"/>
    <w:rsid w:val="009C22AE"/>
    <w:rsid w:val="009C4499"/>
    <w:rsid w:val="009E0ADD"/>
    <w:rsid w:val="009E24EC"/>
    <w:rsid w:val="009E50E7"/>
    <w:rsid w:val="009F06BD"/>
    <w:rsid w:val="009F1178"/>
    <w:rsid w:val="009F119B"/>
    <w:rsid w:val="009F1CBA"/>
    <w:rsid w:val="009F2990"/>
    <w:rsid w:val="009F79A8"/>
    <w:rsid w:val="00A01209"/>
    <w:rsid w:val="00A02331"/>
    <w:rsid w:val="00A05707"/>
    <w:rsid w:val="00A07D20"/>
    <w:rsid w:val="00A1264A"/>
    <w:rsid w:val="00A24019"/>
    <w:rsid w:val="00A31E13"/>
    <w:rsid w:val="00A41E96"/>
    <w:rsid w:val="00A4287E"/>
    <w:rsid w:val="00A44D9A"/>
    <w:rsid w:val="00A46B4E"/>
    <w:rsid w:val="00A46E1D"/>
    <w:rsid w:val="00A46E3B"/>
    <w:rsid w:val="00A51A42"/>
    <w:rsid w:val="00A52279"/>
    <w:rsid w:val="00A540B0"/>
    <w:rsid w:val="00A57732"/>
    <w:rsid w:val="00A6025F"/>
    <w:rsid w:val="00A60879"/>
    <w:rsid w:val="00A67CB1"/>
    <w:rsid w:val="00A74436"/>
    <w:rsid w:val="00A745A3"/>
    <w:rsid w:val="00A74884"/>
    <w:rsid w:val="00A80DF9"/>
    <w:rsid w:val="00A84872"/>
    <w:rsid w:val="00A870AF"/>
    <w:rsid w:val="00A93919"/>
    <w:rsid w:val="00A94DD4"/>
    <w:rsid w:val="00A96EA1"/>
    <w:rsid w:val="00A971DD"/>
    <w:rsid w:val="00A978CD"/>
    <w:rsid w:val="00A97D8A"/>
    <w:rsid w:val="00AA091D"/>
    <w:rsid w:val="00AA531D"/>
    <w:rsid w:val="00AA7BAF"/>
    <w:rsid w:val="00AB099D"/>
    <w:rsid w:val="00AB1041"/>
    <w:rsid w:val="00AB4B65"/>
    <w:rsid w:val="00AB59D6"/>
    <w:rsid w:val="00AC3C93"/>
    <w:rsid w:val="00AC5CF3"/>
    <w:rsid w:val="00AD2B20"/>
    <w:rsid w:val="00AD2BFF"/>
    <w:rsid w:val="00AE76FB"/>
    <w:rsid w:val="00AF14BC"/>
    <w:rsid w:val="00AF25EF"/>
    <w:rsid w:val="00AF4181"/>
    <w:rsid w:val="00B06562"/>
    <w:rsid w:val="00B106BF"/>
    <w:rsid w:val="00B159B9"/>
    <w:rsid w:val="00B20259"/>
    <w:rsid w:val="00B20444"/>
    <w:rsid w:val="00B224A0"/>
    <w:rsid w:val="00B2754E"/>
    <w:rsid w:val="00B30354"/>
    <w:rsid w:val="00B43B2C"/>
    <w:rsid w:val="00B43F6E"/>
    <w:rsid w:val="00B44568"/>
    <w:rsid w:val="00B44E06"/>
    <w:rsid w:val="00B57109"/>
    <w:rsid w:val="00B60E63"/>
    <w:rsid w:val="00B626DC"/>
    <w:rsid w:val="00B644FE"/>
    <w:rsid w:val="00B657C6"/>
    <w:rsid w:val="00B65AE9"/>
    <w:rsid w:val="00B65FFB"/>
    <w:rsid w:val="00B66A2B"/>
    <w:rsid w:val="00B75230"/>
    <w:rsid w:val="00B75C11"/>
    <w:rsid w:val="00B7612F"/>
    <w:rsid w:val="00B76719"/>
    <w:rsid w:val="00B769AD"/>
    <w:rsid w:val="00B82223"/>
    <w:rsid w:val="00B836F3"/>
    <w:rsid w:val="00B85C27"/>
    <w:rsid w:val="00B909EF"/>
    <w:rsid w:val="00B91675"/>
    <w:rsid w:val="00B92A7C"/>
    <w:rsid w:val="00BA6487"/>
    <w:rsid w:val="00BA7622"/>
    <w:rsid w:val="00BB2C54"/>
    <w:rsid w:val="00BB4B10"/>
    <w:rsid w:val="00BB750F"/>
    <w:rsid w:val="00BC729C"/>
    <w:rsid w:val="00BC7F26"/>
    <w:rsid w:val="00BD02C2"/>
    <w:rsid w:val="00BD4954"/>
    <w:rsid w:val="00BD6FFD"/>
    <w:rsid w:val="00BE34A6"/>
    <w:rsid w:val="00BE4EEE"/>
    <w:rsid w:val="00BE6578"/>
    <w:rsid w:val="00BE699F"/>
    <w:rsid w:val="00BF0AC0"/>
    <w:rsid w:val="00BF1111"/>
    <w:rsid w:val="00BF3588"/>
    <w:rsid w:val="00C00615"/>
    <w:rsid w:val="00C0304F"/>
    <w:rsid w:val="00C03B23"/>
    <w:rsid w:val="00C041B7"/>
    <w:rsid w:val="00C075BE"/>
    <w:rsid w:val="00C1031F"/>
    <w:rsid w:val="00C10A31"/>
    <w:rsid w:val="00C160F3"/>
    <w:rsid w:val="00C16356"/>
    <w:rsid w:val="00C2479B"/>
    <w:rsid w:val="00C326A8"/>
    <w:rsid w:val="00C32A63"/>
    <w:rsid w:val="00C33CC2"/>
    <w:rsid w:val="00C34D7D"/>
    <w:rsid w:val="00C36D59"/>
    <w:rsid w:val="00C36D88"/>
    <w:rsid w:val="00C40FE8"/>
    <w:rsid w:val="00C43B63"/>
    <w:rsid w:val="00C43E69"/>
    <w:rsid w:val="00C50EDC"/>
    <w:rsid w:val="00C53436"/>
    <w:rsid w:val="00C54647"/>
    <w:rsid w:val="00C75D0C"/>
    <w:rsid w:val="00C80120"/>
    <w:rsid w:val="00C8375F"/>
    <w:rsid w:val="00C871BD"/>
    <w:rsid w:val="00C90A1A"/>
    <w:rsid w:val="00C91C7B"/>
    <w:rsid w:val="00C94A97"/>
    <w:rsid w:val="00C96677"/>
    <w:rsid w:val="00CA1E17"/>
    <w:rsid w:val="00CA5ED3"/>
    <w:rsid w:val="00CB048E"/>
    <w:rsid w:val="00CB38D7"/>
    <w:rsid w:val="00CC4FD0"/>
    <w:rsid w:val="00CC72A7"/>
    <w:rsid w:val="00CD44FC"/>
    <w:rsid w:val="00CD54BC"/>
    <w:rsid w:val="00CD789A"/>
    <w:rsid w:val="00CD7D02"/>
    <w:rsid w:val="00CE1742"/>
    <w:rsid w:val="00CE2E27"/>
    <w:rsid w:val="00CE4980"/>
    <w:rsid w:val="00CE5790"/>
    <w:rsid w:val="00CF044D"/>
    <w:rsid w:val="00CF2B49"/>
    <w:rsid w:val="00CF469A"/>
    <w:rsid w:val="00CF4AFE"/>
    <w:rsid w:val="00CF7E4C"/>
    <w:rsid w:val="00D00AE6"/>
    <w:rsid w:val="00D034CB"/>
    <w:rsid w:val="00D03F80"/>
    <w:rsid w:val="00D043B9"/>
    <w:rsid w:val="00D050F1"/>
    <w:rsid w:val="00D05652"/>
    <w:rsid w:val="00D076C8"/>
    <w:rsid w:val="00D106B6"/>
    <w:rsid w:val="00D10BB2"/>
    <w:rsid w:val="00D13699"/>
    <w:rsid w:val="00D13FAC"/>
    <w:rsid w:val="00D2195C"/>
    <w:rsid w:val="00D21CC5"/>
    <w:rsid w:val="00D25805"/>
    <w:rsid w:val="00D267DC"/>
    <w:rsid w:val="00D32271"/>
    <w:rsid w:val="00D32294"/>
    <w:rsid w:val="00D35D89"/>
    <w:rsid w:val="00D3635A"/>
    <w:rsid w:val="00D36752"/>
    <w:rsid w:val="00D371C2"/>
    <w:rsid w:val="00D437A5"/>
    <w:rsid w:val="00D45D7A"/>
    <w:rsid w:val="00D45EA9"/>
    <w:rsid w:val="00D4613A"/>
    <w:rsid w:val="00D55638"/>
    <w:rsid w:val="00D57346"/>
    <w:rsid w:val="00D65270"/>
    <w:rsid w:val="00D67B2F"/>
    <w:rsid w:val="00D729F2"/>
    <w:rsid w:val="00D7466F"/>
    <w:rsid w:val="00D83098"/>
    <w:rsid w:val="00D846DF"/>
    <w:rsid w:val="00D90C85"/>
    <w:rsid w:val="00D90F3A"/>
    <w:rsid w:val="00D90F87"/>
    <w:rsid w:val="00D96D20"/>
    <w:rsid w:val="00D9771F"/>
    <w:rsid w:val="00DA3811"/>
    <w:rsid w:val="00DA3AF0"/>
    <w:rsid w:val="00DA6D2E"/>
    <w:rsid w:val="00DB0E80"/>
    <w:rsid w:val="00DB78B0"/>
    <w:rsid w:val="00DC7139"/>
    <w:rsid w:val="00DD14EC"/>
    <w:rsid w:val="00DD53F9"/>
    <w:rsid w:val="00DD798F"/>
    <w:rsid w:val="00DE0195"/>
    <w:rsid w:val="00DE230C"/>
    <w:rsid w:val="00DF65A5"/>
    <w:rsid w:val="00DF6E51"/>
    <w:rsid w:val="00E02204"/>
    <w:rsid w:val="00E05F45"/>
    <w:rsid w:val="00E060EA"/>
    <w:rsid w:val="00E07696"/>
    <w:rsid w:val="00E11646"/>
    <w:rsid w:val="00E1399F"/>
    <w:rsid w:val="00E14560"/>
    <w:rsid w:val="00E14764"/>
    <w:rsid w:val="00E15963"/>
    <w:rsid w:val="00E17BCD"/>
    <w:rsid w:val="00E20BB4"/>
    <w:rsid w:val="00E222E1"/>
    <w:rsid w:val="00E228CA"/>
    <w:rsid w:val="00E2609C"/>
    <w:rsid w:val="00E26EF3"/>
    <w:rsid w:val="00E26EFD"/>
    <w:rsid w:val="00E4002B"/>
    <w:rsid w:val="00E419A1"/>
    <w:rsid w:val="00E51A40"/>
    <w:rsid w:val="00E52B5E"/>
    <w:rsid w:val="00E55533"/>
    <w:rsid w:val="00E601FC"/>
    <w:rsid w:val="00E66926"/>
    <w:rsid w:val="00E677A0"/>
    <w:rsid w:val="00E67A03"/>
    <w:rsid w:val="00E738AD"/>
    <w:rsid w:val="00E7568B"/>
    <w:rsid w:val="00E77D6A"/>
    <w:rsid w:val="00E81CAC"/>
    <w:rsid w:val="00E85C06"/>
    <w:rsid w:val="00E86BEA"/>
    <w:rsid w:val="00E93C81"/>
    <w:rsid w:val="00E93DFA"/>
    <w:rsid w:val="00E945D7"/>
    <w:rsid w:val="00E95309"/>
    <w:rsid w:val="00E9565F"/>
    <w:rsid w:val="00E96753"/>
    <w:rsid w:val="00EA1958"/>
    <w:rsid w:val="00EA6391"/>
    <w:rsid w:val="00EA6402"/>
    <w:rsid w:val="00EB0BDD"/>
    <w:rsid w:val="00EB579A"/>
    <w:rsid w:val="00EB5A32"/>
    <w:rsid w:val="00EC02E7"/>
    <w:rsid w:val="00EC19A8"/>
    <w:rsid w:val="00EC3867"/>
    <w:rsid w:val="00EC7890"/>
    <w:rsid w:val="00ED3A37"/>
    <w:rsid w:val="00ED49A5"/>
    <w:rsid w:val="00ED5955"/>
    <w:rsid w:val="00ED7BA4"/>
    <w:rsid w:val="00EE182C"/>
    <w:rsid w:val="00EF2016"/>
    <w:rsid w:val="00EF3149"/>
    <w:rsid w:val="00EF3CF4"/>
    <w:rsid w:val="00EF4CEC"/>
    <w:rsid w:val="00EF5B02"/>
    <w:rsid w:val="00F02024"/>
    <w:rsid w:val="00F03463"/>
    <w:rsid w:val="00F06E1A"/>
    <w:rsid w:val="00F10DD7"/>
    <w:rsid w:val="00F1256B"/>
    <w:rsid w:val="00F14084"/>
    <w:rsid w:val="00F1499A"/>
    <w:rsid w:val="00F174B0"/>
    <w:rsid w:val="00F17DB2"/>
    <w:rsid w:val="00F22C8C"/>
    <w:rsid w:val="00F24C38"/>
    <w:rsid w:val="00F251DD"/>
    <w:rsid w:val="00F2634D"/>
    <w:rsid w:val="00F2650A"/>
    <w:rsid w:val="00F315F2"/>
    <w:rsid w:val="00F31E3E"/>
    <w:rsid w:val="00F34E96"/>
    <w:rsid w:val="00F37154"/>
    <w:rsid w:val="00F4058C"/>
    <w:rsid w:val="00F41FBB"/>
    <w:rsid w:val="00F52FFD"/>
    <w:rsid w:val="00F571E5"/>
    <w:rsid w:val="00F609C7"/>
    <w:rsid w:val="00F615A9"/>
    <w:rsid w:val="00F61804"/>
    <w:rsid w:val="00F619C5"/>
    <w:rsid w:val="00F62B84"/>
    <w:rsid w:val="00F77309"/>
    <w:rsid w:val="00F77A84"/>
    <w:rsid w:val="00F82F08"/>
    <w:rsid w:val="00F941EF"/>
    <w:rsid w:val="00F970A4"/>
    <w:rsid w:val="00FA390C"/>
    <w:rsid w:val="00FA663C"/>
    <w:rsid w:val="00FA6A4B"/>
    <w:rsid w:val="00FB04CE"/>
    <w:rsid w:val="00FB195B"/>
    <w:rsid w:val="00FB677B"/>
    <w:rsid w:val="00FC465F"/>
    <w:rsid w:val="00FD0C3D"/>
    <w:rsid w:val="00FD1197"/>
    <w:rsid w:val="00FD1E6C"/>
    <w:rsid w:val="00FD3A24"/>
    <w:rsid w:val="00FD52DA"/>
    <w:rsid w:val="00FD65F5"/>
    <w:rsid w:val="00FD6B94"/>
    <w:rsid w:val="00FE1E61"/>
    <w:rsid w:val="00FE5C3B"/>
    <w:rsid w:val="00FE60DB"/>
    <w:rsid w:val="00FE6533"/>
    <w:rsid w:val="00FF2567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A7AF4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paragraph" w:customStyle="1" w:styleId="Tabelanormal1">
    <w:name w:val="Tabela normal1"/>
    <w:autoRedefine/>
    <w:rsid w:val="00141A34"/>
    <w:pPr>
      <w:keepNext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color w:val="000000"/>
      <w:sz w:val="20"/>
      <w:szCs w:val="20"/>
      <w:lang w:val="en-US" w:eastAsia="pt-PT"/>
    </w:rPr>
  </w:style>
  <w:style w:type="paragraph" w:styleId="FootnoteText">
    <w:name w:val="footnote text"/>
    <w:basedOn w:val="Normal"/>
    <w:link w:val="FootnoteTextChar"/>
    <w:uiPriority w:val="99"/>
    <w:unhideWhenUsed/>
    <w:rsid w:val="0069611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6112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69611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961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A7AF4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paragraph" w:customStyle="1" w:styleId="Tabelanormal1">
    <w:name w:val="Tabela normal1"/>
    <w:autoRedefine/>
    <w:rsid w:val="00141A34"/>
    <w:pPr>
      <w:keepNext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color w:val="000000"/>
      <w:sz w:val="20"/>
      <w:szCs w:val="20"/>
      <w:lang w:val="en-US" w:eastAsia="pt-PT"/>
    </w:rPr>
  </w:style>
  <w:style w:type="paragraph" w:styleId="FootnoteText">
    <w:name w:val="footnote text"/>
    <w:basedOn w:val="Normal"/>
    <w:link w:val="FootnoteTextChar"/>
    <w:uiPriority w:val="99"/>
    <w:unhideWhenUsed/>
    <w:rsid w:val="0069611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6112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69611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961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81544"/>
    <w:rsid w:val="00187A04"/>
    <w:rsid w:val="002011BD"/>
    <w:rsid w:val="00225132"/>
    <w:rsid w:val="00227029"/>
    <w:rsid w:val="00240305"/>
    <w:rsid w:val="0028079F"/>
    <w:rsid w:val="0028426A"/>
    <w:rsid w:val="00286A71"/>
    <w:rsid w:val="003001A4"/>
    <w:rsid w:val="00304B58"/>
    <w:rsid w:val="00323B9D"/>
    <w:rsid w:val="00352B5B"/>
    <w:rsid w:val="00384BC5"/>
    <w:rsid w:val="00385BDC"/>
    <w:rsid w:val="003E5AAB"/>
    <w:rsid w:val="0044631F"/>
    <w:rsid w:val="004F4B48"/>
    <w:rsid w:val="005C4ABF"/>
    <w:rsid w:val="00637B43"/>
    <w:rsid w:val="00645CD2"/>
    <w:rsid w:val="00680BD0"/>
    <w:rsid w:val="006F3171"/>
    <w:rsid w:val="008A44E2"/>
    <w:rsid w:val="008D318C"/>
    <w:rsid w:val="00927FE8"/>
    <w:rsid w:val="00A852B0"/>
    <w:rsid w:val="00B3550C"/>
    <w:rsid w:val="00B61F38"/>
    <w:rsid w:val="00BF279E"/>
    <w:rsid w:val="00C67AE7"/>
    <w:rsid w:val="00CD79CB"/>
    <w:rsid w:val="00D067E7"/>
    <w:rsid w:val="00D7512A"/>
    <w:rsid w:val="00D836DC"/>
    <w:rsid w:val="00D92D67"/>
    <w:rsid w:val="00DB39CE"/>
    <w:rsid w:val="00E32D88"/>
    <w:rsid w:val="00E96D63"/>
    <w:rsid w:val="00F00D03"/>
    <w:rsid w:val="00F763B9"/>
    <w:rsid w:val="00FC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6C154E-2428-154A-9556-00C70B468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778</Words>
  <Characters>4441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cp:lastPrinted>2015-10-16T07:39:00Z</cp:lastPrinted>
  <dcterms:created xsi:type="dcterms:W3CDTF">2015-10-16T08:53:00Z</dcterms:created>
  <dcterms:modified xsi:type="dcterms:W3CDTF">2015-10-16T08:53:00Z</dcterms:modified>
</cp:coreProperties>
</file>