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E46D9" w14:textId="1EE08076" w:rsidR="00B909EF" w:rsidRDefault="00E95309" w:rsidP="00B909EF">
      <w:pPr>
        <w:pStyle w:val="Heading1"/>
        <w:rPr>
          <w:lang w:val="en-GB"/>
        </w:rPr>
      </w:pPr>
      <w:r w:rsidRPr="003E639B">
        <w:rPr>
          <w:lang w:val="en-GB"/>
        </w:rPr>
        <w:t>Speed</w:t>
      </w:r>
    </w:p>
    <w:p w14:paraId="3330F2AC" w14:textId="737349E1" w:rsidR="00607811" w:rsidRPr="00607811" w:rsidRDefault="00404ADD" w:rsidP="00607811">
      <w:pPr>
        <w:rPr>
          <w:lang w:val="en-GB"/>
        </w:rPr>
      </w:pPr>
      <w:r w:rsidRPr="00404ADD">
        <w:t>How fast can I go? How far can I get? How long will it take me to get there?</w:t>
      </w:r>
    </w:p>
    <w:p w14:paraId="06F09621" w14:textId="7E3DAB45" w:rsidR="00B909EF" w:rsidRPr="003E639B" w:rsidRDefault="00404ADD" w:rsidP="00B909EF">
      <w:pPr>
        <w:pStyle w:val="Heading1"/>
        <w:rPr>
          <w:lang w:val="en-GB"/>
        </w:rPr>
      </w:pPr>
      <w:r w:rsidRPr="00C075BE">
        <w:t xml:space="preserve">SAILS </w:t>
      </w:r>
      <w:r>
        <w:t>inquiry and assessment unit</w:t>
      </w:r>
      <w:r w:rsidRPr="00C075BE">
        <w:t xml:space="preserve"> </w:t>
      </w:r>
      <w:r>
        <w:t>o</w:t>
      </w:r>
      <w:r w:rsidRPr="00C075BE">
        <w:t>verview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651"/>
        <w:gridCol w:w="5585"/>
      </w:tblGrid>
      <w:tr w:rsidR="001D6967" w:rsidRPr="003E639B" w14:paraId="79878758" w14:textId="77777777" w:rsidTr="00FA663C">
        <w:tc>
          <w:tcPr>
            <w:tcW w:w="3651" w:type="dxa"/>
            <w:vAlign w:val="bottom"/>
          </w:tcPr>
          <w:p w14:paraId="56BC124E" w14:textId="77777777" w:rsidR="001D6967" w:rsidRPr="003E639B" w:rsidRDefault="001D6967" w:rsidP="00CE7997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E639B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Name</w:t>
            </w:r>
          </w:p>
        </w:tc>
        <w:tc>
          <w:tcPr>
            <w:tcW w:w="5585" w:type="dxa"/>
            <w:vAlign w:val="center"/>
          </w:tcPr>
          <w:p w14:paraId="08171B86" w14:textId="319F5A2D" w:rsidR="001D6967" w:rsidRPr="003E639B" w:rsidRDefault="00E95309" w:rsidP="00CE7997">
            <w:pPr>
              <w:jc w:val="left"/>
              <w:rPr>
                <w:lang w:val="en-GB"/>
              </w:rPr>
            </w:pPr>
            <w:r w:rsidRPr="003E639B">
              <w:rPr>
                <w:lang w:val="en-GB"/>
              </w:rPr>
              <w:t>Speed</w:t>
            </w:r>
          </w:p>
        </w:tc>
      </w:tr>
      <w:tr w:rsidR="001D6967" w:rsidRPr="003E639B" w14:paraId="2F176FFB" w14:textId="77777777" w:rsidTr="00FA663C">
        <w:trPr>
          <w:trHeight w:val="1369"/>
        </w:trPr>
        <w:tc>
          <w:tcPr>
            <w:tcW w:w="3651" w:type="dxa"/>
            <w:vAlign w:val="bottom"/>
          </w:tcPr>
          <w:p w14:paraId="5F60267D" w14:textId="77777777" w:rsidR="001D6967" w:rsidRPr="003E639B" w:rsidRDefault="001D6967" w:rsidP="00CE7997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E639B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Key content/concepts</w:t>
            </w:r>
          </w:p>
        </w:tc>
        <w:tc>
          <w:tcPr>
            <w:tcW w:w="5585" w:type="dxa"/>
            <w:vAlign w:val="center"/>
          </w:tcPr>
          <w:p w14:paraId="19E1F5AA" w14:textId="77777777" w:rsidR="001D6967" w:rsidRPr="003E639B" w:rsidRDefault="00E95309" w:rsidP="00CE7997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3E639B">
              <w:rPr>
                <w:lang w:val="en-GB"/>
              </w:rPr>
              <w:t>Velocity, speed</w:t>
            </w:r>
          </w:p>
          <w:p w14:paraId="168CB564" w14:textId="7D54BCFE" w:rsidR="00E95309" w:rsidRPr="003E639B" w:rsidRDefault="00E95309" w:rsidP="00CE7997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3E639B">
              <w:rPr>
                <w:lang w:val="en-GB"/>
              </w:rPr>
              <w:t>Measurement (accuracy of measurements)</w:t>
            </w:r>
          </w:p>
        </w:tc>
      </w:tr>
      <w:tr w:rsidR="001D6967" w:rsidRPr="003E639B" w14:paraId="0F45ED65" w14:textId="77777777" w:rsidTr="00FA663C">
        <w:trPr>
          <w:trHeight w:val="1495"/>
        </w:trPr>
        <w:tc>
          <w:tcPr>
            <w:tcW w:w="3651" w:type="dxa"/>
            <w:vAlign w:val="bottom"/>
          </w:tcPr>
          <w:p w14:paraId="312FC1EE" w14:textId="0DC180A8" w:rsidR="001D6967" w:rsidRPr="003E639B" w:rsidRDefault="001D6967" w:rsidP="00CE7997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E639B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Level</w:t>
            </w:r>
          </w:p>
        </w:tc>
        <w:tc>
          <w:tcPr>
            <w:tcW w:w="5585" w:type="dxa"/>
            <w:vAlign w:val="center"/>
          </w:tcPr>
          <w:p w14:paraId="152CA3B6" w14:textId="77777777" w:rsidR="001D6967" w:rsidRDefault="001D6967" w:rsidP="00CE7997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3E639B">
              <w:rPr>
                <w:lang w:val="en-GB"/>
              </w:rPr>
              <w:t>Lower second level</w:t>
            </w:r>
          </w:p>
          <w:p w14:paraId="102FA7D2" w14:textId="6C9149FE" w:rsidR="003E53CC" w:rsidRPr="003E639B" w:rsidRDefault="003E53CC" w:rsidP="00CE7997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>
              <w:rPr>
                <w:lang w:val="en-GB"/>
              </w:rPr>
              <w:t>Upper second level</w:t>
            </w:r>
          </w:p>
        </w:tc>
      </w:tr>
      <w:tr w:rsidR="00CE7997" w:rsidRPr="003E639B" w14:paraId="5E72F008" w14:textId="77777777" w:rsidTr="00FA663C">
        <w:trPr>
          <w:trHeight w:val="1607"/>
        </w:trPr>
        <w:tc>
          <w:tcPr>
            <w:tcW w:w="3651" w:type="dxa"/>
            <w:vAlign w:val="bottom"/>
          </w:tcPr>
          <w:p w14:paraId="08B107D2" w14:textId="59CE230D" w:rsidR="00CE7997" w:rsidRPr="003E639B" w:rsidRDefault="00CE7997" w:rsidP="00CE7997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4D1DDC">
              <w:rPr>
                <w:b/>
                <w:smallCaps/>
                <w:color w:val="365F91"/>
                <w:spacing w:val="5"/>
                <w:sz w:val="32"/>
                <w:szCs w:val="32"/>
              </w:rPr>
              <w:t>Inquiry skills assessed</w:t>
            </w:r>
          </w:p>
        </w:tc>
        <w:tc>
          <w:tcPr>
            <w:tcW w:w="5585" w:type="dxa"/>
            <w:vAlign w:val="center"/>
          </w:tcPr>
          <w:p w14:paraId="109C6D3E" w14:textId="77777777" w:rsidR="00CE7997" w:rsidRPr="003E639B" w:rsidRDefault="00CE7997" w:rsidP="00CE7997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3E639B">
              <w:rPr>
                <w:lang w:val="en-GB"/>
              </w:rPr>
              <w:t>Planning investigations</w:t>
            </w:r>
          </w:p>
          <w:p w14:paraId="5C17AD2D" w14:textId="77777777" w:rsidR="00CE7997" w:rsidRPr="003E639B" w:rsidRDefault="00CE7997" w:rsidP="00CE7997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3E639B">
              <w:rPr>
                <w:lang w:val="en-GB"/>
              </w:rPr>
              <w:t>Forming coherent arguments</w:t>
            </w:r>
          </w:p>
          <w:p w14:paraId="7096A633" w14:textId="135B8665" w:rsidR="00CE7997" w:rsidRPr="003E639B" w:rsidRDefault="00CE7997" w:rsidP="00CE7997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3E639B">
              <w:rPr>
                <w:lang w:val="en-GB"/>
              </w:rPr>
              <w:t>Working collaboratively</w:t>
            </w:r>
          </w:p>
        </w:tc>
      </w:tr>
      <w:tr w:rsidR="00CE7997" w:rsidRPr="003E639B" w14:paraId="4D697D07" w14:textId="77777777" w:rsidTr="00FA663C">
        <w:trPr>
          <w:trHeight w:val="1860"/>
        </w:trPr>
        <w:tc>
          <w:tcPr>
            <w:tcW w:w="3651" w:type="dxa"/>
            <w:vAlign w:val="bottom"/>
          </w:tcPr>
          <w:p w14:paraId="7A6F4655" w14:textId="72529348" w:rsidR="00CE7997" w:rsidRPr="003E639B" w:rsidRDefault="00CE7997" w:rsidP="00CE7997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>
              <w:rPr>
                <w:b/>
                <w:smallCaps/>
                <w:color w:val="365F91"/>
                <w:spacing w:val="5"/>
                <w:sz w:val="32"/>
                <w:szCs w:val="32"/>
              </w:rPr>
              <w:t>Assessment of s</w:t>
            </w:r>
            <w:r w:rsidRPr="004D1DDC">
              <w:rPr>
                <w:b/>
                <w:smallCaps/>
                <w:color w:val="365F91"/>
                <w:spacing w:val="5"/>
                <w:sz w:val="32"/>
                <w:szCs w:val="32"/>
              </w:rPr>
              <w:t>cientific reasoning</w:t>
            </w:r>
            <w:r>
              <w:rPr>
                <w:b/>
                <w:smallCaps/>
                <w:color w:val="365F91"/>
                <w:spacing w:val="5"/>
                <w:sz w:val="32"/>
                <w:szCs w:val="32"/>
              </w:rPr>
              <w:t xml:space="preserve"> and scientific literacy</w:t>
            </w:r>
          </w:p>
        </w:tc>
        <w:tc>
          <w:tcPr>
            <w:tcW w:w="5585" w:type="dxa"/>
            <w:vAlign w:val="center"/>
          </w:tcPr>
          <w:p w14:paraId="47BA33FE" w14:textId="650E010F" w:rsidR="00CE7997" w:rsidRPr="009058EB" w:rsidRDefault="00CE7997" w:rsidP="009058EB">
            <w:pPr>
              <w:numPr>
                <w:ilvl w:val="0"/>
                <w:numId w:val="3"/>
              </w:numPr>
              <w:jc w:val="left"/>
              <w:rPr>
                <w:rFonts w:eastAsiaTheme="minorHAnsi"/>
                <w:lang w:val="en-GB"/>
              </w:rPr>
            </w:pPr>
            <w:r w:rsidRPr="009058EB">
              <w:rPr>
                <w:lang w:val="en-GB"/>
              </w:rPr>
              <w:t>Scientific reasoning (</w:t>
            </w:r>
            <w:r w:rsidR="009058EB" w:rsidRPr="009058EB">
              <w:rPr>
                <w:lang w:val="en-GB"/>
              </w:rPr>
              <w:t>collection of scientific data; identifying variables</w:t>
            </w:r>
            <w:r w:rsidRPr="009058EB">
              <w:rPr>
                <w:lang w:val="en-GB"/>
              </w:rPr>
              <w:t>)</w:t>
            </w:r>
          </w:p>
        </w:tc>
      </w:tr>
      <w:tr w:rsidR="00CE7997" w:rsidRPr="003E639B" w14:paraId="2D4486FA" w14:textId="77777777" w:rsidTr="00FA663C">
        <w:trPr>
          <w:trHeight w:val="1438"/>
        </w:trPr>
        <w:tc>
          <w:tcPr>
            <w:tcW w:w="3651" w:type="dxa"/>
            <w:vAlign w:val="bottom"/>
          </w:tcPr>
          <w:p w14:paraId="62EE42A4" w14:textId="60B2CC9E" w:rsidR="00CE7997" w:rsidRPr="003E639B" w:rsidRDefault="00CE7997" w:rsidP="00CE7997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4D1DDC">
              <w:rPr>
                <w:b/>
                <w:smallCaps/>
                <w:color w:val="365F91"/>
                <w:spacing w:val="5"/>
                <w:sz w:val="32"/>
                <w:szCs w:val="32"/>
              </w:rPr>
              <w:t xml:space="preserve">Assessment </w:t>
            </w:r>
            <w:r>
              <w:rPr>
                <w:b/>
                <w:smallCaps/>
                <w:color w:val="365F91"/>
                <w:spacing w:val="5"/>
                <w:sz w:val="32"/>
                <w:szCs w:val="32"/>
              </w:rPr>
              <w:t>methods</w:t>
            </w:r>
          </w:p>
        </w:tc>
        <w:tc>
          <w:tcPr>
            <w:tcW w:w="5585" w:type="dxa"/>
            <w:vAlign w:val="center"/>
          </w:tcPr>
          <w:p w14:paraId="2101E771" w14:textId="0FBB9E9A" w:rsidR="00CE7997" w:rsidRDefault="00CE7997" w:rsidP="00CE7997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>
              <w:rPr>
                <w:lang w:val="en-GB"/>
              </w:rPr>
              <w:t>Classroom dialogue</w:t>
            </w:r>
          </w:p>
          <w:p w14:paraId="50E651AB" w14:textId="2ED7EEE7" w:rsidR="00DD50E5" w:rsidRPr="003E639B" w:rsidRDefault="00DD50E5" w:rsidP="00CE7997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>
              <w:rPr>
                <w:lang w:val="en-GB"/>
              </w:rPr>
              <w:t>Teacher observation</w:t>
            </w:r>
          </w:p>
          <w:p w14:paraId="0FD9980C" w14:textId="29AACDB7" w:rsidR="00CE7997" w:rsidRPr="003E639B" w:rsidRDefault="00CE7997" w:rsidP="00CE7997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3E639B">
              <w:rPr>
                <w:lang w:val="en-GB"/>
              </w:rPr>
              <w:t>Peer-assessment</w:t>
            </w:r>
          </w:p>
          <w:p w14:paraId="47F2160B" w14:textId="63358AD9" w:rsidR="00CE7997" w:rsidRPr="00596FBE" w:rsidRDefault="00596FBE" w:rsidP="00596FBE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>
              <w:rPr>
                <w:lang w:val="en-GB"/>
              </w:rPr>
              <w:t>Student-devised materials</w:t>
            </w:r>
            <w:r w:rsidR="00965565">
              <w:rPr>
                <w:lang w:val="en-GB"/>
              </w:rPr>
              <w:t xml:space="preserve"> (investigation report)</w:t>
            </w:r>
          </w:p>
        </w:tc>
      </w:tr>
    </w:tbl>
    <w:p w14:paraId="759B222B" w14:textId="02C0D531" w:rsidR="00B909EF" w:rsidRPr="003E639B" w:rsidRDefault="00B909EF">
      <w:pPr>
        <w:spacing w:after="200" w:line="276" w:lineRule="auto"/>
        <w:jc w:val="left"/>
        <w:rPr>
          <w:rFonts w:eastAsiaTheme="minorHAnsi"/>
          <w:b/>
          <w:smallCaps/>
          <w:color w:val="365F91"/>
          <w:spacing w:val="5"/>
          <w:sz w:val="32"/>
          <w:szCs w:val="32"/>
          <w:lang w:val="en-GB"/>
        </w:rPr>
      </w:pPr>
      <w:r w:rsidRPr="003E639B">
        <w:rPr>
          <w:lang w:val="en-GB"/>
        </w:rPr>
        <w:br w:type="page"/>
      </w:r>
    </w:p>
    <w:p w14:paraId="32DF3551" w14:textId="77777777" w:rsidR="00AF3C6D" w:rsidRDefault="00AF3C6D" w:rsidP="00EF5B02">
      <w:pPr>
        <w:rPr>
          <w:lang w:val="en-GB"/>
        </w:rPr>
      </w:pPr>
    </w:p>
    <w:p w14:paraId="259F44C5" w14:textId="7AB48AC3" w:rsidR="006C326D" w:rsidRPr="00180671" w:rsidRDefault="006C326D" w:rsidP="006C326D">
      <w:pPr>
        <w:pStyle w:val="Caption"/>
        <w:keepNext/>
        <w:jc w:val="left"/>
      </w:pPr>
      <w:bookmarkStart w:id="0" w:name="_Ref301441620"/>
      <w:r w:rsidRPr="00180671">
        <w:t xml:space="preserve">Table </w:t>
      </w:r>
      <w:r w:rsidRPr="00180671">
        <w:fldChar w:fldCharType="begin"/>
      </w:r>
      <w:r w:rsidRPr="00180671">
        <w:instrText xml:space="preserve"> SEQ Table \* ARABIC </w:instrText>
      </w:r>
      <w:r w:rsidRPr="00180671">
        <w:fldChar w:fldCharType="separate"/>
      </w:r>
      <w:r>
        <w:rPr>
          <w:noProof/>
        </w:rPr>
        <w:t>1</w:t>
      </w:r>
      <w:r w:rsidRPr="00180671">
        <w:fldChar w:fldCharType="end"/>
      </w:r>
      <w:bookmarkEnd w:id="0"/>
      <w:r w:rsidRPr="00180671">
        <w:t xml:space="preserve">: </w:t>
      </w:r>
      <w:r>
        <w:t>Proposed</w:t>
      </w:r>
      <w:r w:rsidRPr="00180671">
        <w:t xml:space="preserve"> rubric for </w:t>
      </w:r>
      <w:r w:rsidR="006B5841">
        <w:t>the assessment</w:t>
      </w:r>
      <w:r w:rsidRPr="00180671">
        <w:t xml:space="preserve"> of </w:t>
      </w:r>
      <w:r>
        <w:t xml:space="preserve">planning investigations 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1811"/>
        <w:gridCol w:w="2410"/>
        <w:gridCol w:w="2407"/>
        <w:gridCol w:w="2614"/>
      </w:tblGrid>
      <w:tr w:rsidR="006C326D" w:rsidRPr="00180671" w14:paraId="0103E09D" w14:textId="77777777" w:rsidTr="00A52A4B">
        <w:trPr>
          <w:trHeight w:val="356"/>
        </w:trPr>
        <w:tc>
          <w:tcPr>
            <w:tcW w:w="98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6A1DF2E2" w14:textId="2601FC66" w:rsidR="006C326D" w:rsidRPr="003F5B96" w:rsidRDefault="006C326D" w:rsidP="0059416C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 w:themeColor="background1"/>
                <w:sz w:val="20"/>
                <w:lang w:val="en-GB" w:eastAsia="hu-HU"/>
              </w:rPr>
            </w:pPr>
            <w:r>
              <w:rPr>
                <w:rFonts w:ascii="Calibri" w:eastAsia="Calibri" w:hAnsi="Calibri" w:cs="Times New Roman"/>
                <w:b/>
                <w:color w:val="FFFFFF" w:themeColor="background1"/>
                <w:sz w:val="20"/>
                <w:lang w:val="en-GB" w:eastAsia="hu-HU"/>
              </w:rPr>
              <w:t>Inquiry skill</w:t>
            </w:r>
          </w:p>
        </w:tc>
        <w:tc>
          <w:tcPr>
            <w:tcW w:w="1304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19FBC695" w14:textId="3669549F" w:rsidR="006C326D" w:rsidRPr="00180671" w:rsidRDefault="006C326D" w:rsidP="0059416C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1</w:t>
            </w:r>
          </w:p>
        </w:tc>
        <w:tc>
          <w:tcPr>
            <w:tcW w:w="1302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6AFE0CFB" w14:textId="77777777" w:rsidR="006C326D" w:rsidRPr="00180671" w:rsidRDefault="006C326D" w:rsidP="0059416C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80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2</w:t>
            </w:r>
          </w:p>
        </w:tc>
        <w:tc>
          <w:tcPr>
            <w:tcW w:w="1414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2F44E4A2" w14:textId="0CE22067" w:rsidR="006C326D" w:rsidRPr="00180671" w:rsidRDefault="006C326D" w:rsidP="0059416C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3</w:t>
            </w:r>
          </w:p>
        </w:tc>
      </w:tr>
      <w:tr w:rsidR="006C326D" w:rsidRPr="00180671" w14:paraId="4B2FEC45" w14:textId="77777777" w:rsidTr="00A52A4B">
        <w:trPr>
          <w:cantSplit/>
          <w:trHeight w:val="356"/>
        </w:trPr>
        <w:tc>
          <w:tcPr>
            <w:tcW w:w="980" w:type="pct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1F497D" w:themeColor="text2"/>
            </w:tcBorders>
            <w:shd w:val="clear" w:color="auto" w:fill="4F81BD" w:themeFill="accent1"/>
          </w:tcPr>
          <w:p w14:paraId="0CCC9EA3" w14:textId="6F898C3B" w:rsidR="006C326D" w:rsidRPr="003F5B96" w:rsidRDefault="006C326D" w:rsidP="006C326D">
            <w:pPr>
              <w:keepNext/>
              <w:spacing w:before="100" w:after="100"/>
              <w:jc w:val="left"/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  <w:t xml:space="preserve">Plan an investigation </w:t>
            </w:r>
            <w:r w:rsidRPr="006C326D"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  <w:t xml:space="preserve">to test </w:t>
            </w:r>
            <w:r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  <w:t>a</w:t>
            </w:r>
            <w:r w:rsidRPr="006C326D"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  <w:t xml:space="preserve"> prediction</w:t>
            </w:r>
          </w:p>
        </w:tc>
        <w:tc>
          <w:tcPr>
            <w:tcW w:w="1304" w:type="pct"/>
            <w:tcBorders>
              <w:top w:val="single" w:sz="4" w:space="0" w:color="000000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20EE7E27" w14:textId="2795BA73" w:rsidR="006C326D" w:rsidRPr="00180671" w:rsidRDefault="006C326D" w:rsidP="00FF70CC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6C326D">
              <w:rPr>
                <w:rFonts w:ascii="Calibri" w:hAnsi="Calibri"/>
                <w:sz w:val="20"/>
                <w:lang w:val="en-GB"/>
              </w:rPr>
              <w:t>The student suggest</w:t>
            </w:r>
            <w:r w:rsidR="00FF70CC">
              <w:rPr>
                <w:rFonts w:ascii="Calibri" w:hAnsi="Calibri"/>
                <w:sz w:val="20"/>
                <w:lang w:val="en-GB"/>
              </w:rPr>
              <w:t>s</w:t>
            </w:r>
            <w:r w:rsidRPr="006C326D">
              <w:rPr>
                <w:rFonts w:ascii="Calibri" w:hAnsi="Calibri"/>
                <w:sz w:val="20"/>
                <w:lang w:val="en-GB"/>
              </w:rPr>
              <w:t xml:space="preserve"> how an investigation might be designed, but not in detail.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C582388" w14:textId="04830D1C" w:rsidR="006C326D" w:rsidRPr="006C326D" w:rsidRDefault="006C326D" w:rsidP="006C326D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6C326D">
              <w:rPr>
                <w:rFonts w:ascii="Calibri" w:hAnsi="Calibri"/>
                <w:sz w:val="20"/>
                <w:lang w:val="en-GB"/>
              </w:rPr>
              <w:t>The student suggest</w:t>
            </w:r>
            <w:r w:rsidR="00FF70CC">
              <w:rPr>
                <w:rFonts w:ascii="Calibri" w:hAnsi="Calibri"/>
                <w:sz w:val="20"/>
                <w:lang w:val="en-GB"/>
              </w:rPr>
              <w:t>s</w:t>
            </w:r>
            <w:r w:rsidRPr="006C326D">
              <w:rPr>
                <w:rFonts w:ascii="Calibri" w:hAnsi="Calibri"/>
                <w:sz w:val="20"/>
                <w:lang w:val="en-GB"/>
              </w:rPr>
              <w:t xml:space="preserve"> how an investigation might be designed, but th</w:t>
            </w:r>
            <w:r>
              <w:rPr>
                <w:rFonts w:ascii="Calibri" w:hAnsi="Calibri"/>
                <w:sz w:val="20"/>
                <w:lang w:val="en-GB"/>
              </w:rPr>
              <w:t xml:space="preserve">e design is incomplete in some </w:t>
            </w:r>
            <w:r w:rsidRPr="006C326D">
              <w:rPr>
                <w:rFonts w:ascii="Calibri" w:hAnsi="Calibri"/>
                <w:sz w:val="20"/>
                <w:lang w:val="en-GB"/>
              </w:rPr>
              <w:t>respect</w:t>
            </w:r>
            <w:r w:rsidR="0069547F">
              <w:rPr>
                <w:rFonts w:ascii="Calibri" w:hAnsi="Calibri"/>
                <w:sz w:val="20"/>
                <w:lang w:val="en-GB"/>
              </w:rPr>
              <w:t>.</w:t>
            </w:r>
          </w:p>
          <w:p w14:paraId="786A6037" w14:textId="0074F9C1" w:rsidR="006C326D" w:rsidRPr="00180671" w:rsidRDefault="006C326D" w:rsidP="006C326D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6C326D">
              <w:rPr>
                <w:rFonts w:ascii="Calibri" w:hAnsi="Calibri"/>
                <w:sz w:val="20"/>
                <w:lang w:val="en-GB"/>
              </w:rPr>
              <w:t>The desi</w:t>
            </w:r>
            <w:r w:rsidR="00FF70CC">
              <w:rPr>
                <w:rFonts w:ascii="Calibri" w:hAnsi="Calibri"/>
                <w:sz w:val="20"/>
                <w:lang w:val="en-GB"/>
              </w:rPr>
              <w:t>gn can, with some revisions, be</w:t>
            </w:r>
            <w:r w:rsidRPr="006C326D">
              <w:rPr>
                <w:rFonts w:ascii="Calibri" w:hAnsi="Calibri"/>
                <w:sz w:val="20"/>
                <w:lang w:val="en-GB"/>
              </w:rPr>
              <w:t xml:space="preserve"> used for systematic investigations.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auto"/>
          </w:tcPr>
          <w:p w14:paraId="23FA0F76" w14:textId="4A649AB7" w:rsidR="006C326D" w:rsidRPr="00180671" w:rsidRDefault="006C326D" w:rsidP="00FF70CC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6C326D">
              <w:rPr>
                <w:rFonts w:ascii="Calibri" w:hAnsi="Calibri"/>
                <w:sz w:val="20"/>
                <w:lang w:val="en-GB"/>
              </w:rPr>
              <w:t>The student plan</w:t>
            </w:r>
            <w:r w:rsidR="00FF70CC">
              <w:rPr>
                <w:rFonts w:ascii="Calibri" w:hAnsi="Calibri"/>
                <w:sz w:val="20"/>
                <w:lang w:val="en-GB"/>
              </w:rPr>
              <w:t>s</w:t>
            </w:r>
            <w:r w:rsidRPr="006C326D">
              <w:rPr>
                <w:rFonts w:ascii="Calibri" w:hAnsi="Calibri"/>
                <w:sz w:val="20"/>
                <w:lang w:val="en-GB"/>
              </w:rPr>
              <w:t xml:space="preserve"> an investig</w:t>
            </w:r>
            <w:r>
              <w:rPr>
                <w:rFonts w:ascii="Calibri" w:hAnsi="Calibri"/>
                <w:sz w:val="20"/>
                <w:lang w:val="en-GB"/>
              </w:rPr>
              <w:t>ation where the design includes w</w:t>
            </w:r>
            <w:r w:rsidRPr="006C326D">
              <w:rPr>
                <w:rFonts w:ascii="Calibri" w:hAnsi="Calibri"/>
                <w:sz w:val="20"/>
                <w:lang w:val="en-GB"/>
              </w:rPr>
              <w:t>hich var</w:t>
            </w:r>
            <w:r w:rsidR="00FF70CC">
              <w:rPr>
                <w:rFonts w:ascii="Calibri" w:hAnsi="Calibri"/>
                <w:sz w:val="20"/>
                <w:lang w:val="en-GB"/>
              </w:rPr>
              <w:t>iables to change and which to be</w:t>
            </w:r>
            <w:r w:rsidRPr="006C326D">
              <w:rPr>
                <w:rFonts w:ascii="Calibri" w:hAnsi="Calibri"/>
                <w:sz w:val="20"/>
                <w:lang w:val="en-GB"/>
              </w:rPr>
              <w:t xml:space="preserve"> held constant</w:t>
            </w:r>
            <w:r>
              <w:rPr>
                <w:rFonts w:ascii="Calibri" w:hAnsi="Calibri"/>
                <w:sz w:val="20"/>
                <w:lang w:val="en-GB"/>
              </w:rPr>
              <w:t>, in</w:t>
            </w:r>
            <w:r w:rsidRPr="006C326D">
              <w:rPr>
                <w:rFonts w:ascii="Calibri" w:hAnsi="Calibri"/>
                <w:sz w:val="20"/>
                <w:lang w:val="en-GB"/>
              </w:rPr>
              <w:t xml:space="preserve"> which order to perform different parts of the investigation</w:t>
            </w:r>
            <w:r>
              <w:rPr>
                <w:rFonts w:ascii="Calibri" w:hAnsi="Calibri"/>
                <w:sz w:val="20"/>
                <w:lang w:val="en-GB"/>
              </w:rPr>
              <w:t xml:space="preserve"> and w</w:t>
            </w:r>
            <w:r w:rsidRPr="006C326D">
              <w:rPr>
                <w:rFonts w:ascii="Calibri" w:hAnsi="Calibri"/>
                <w:sz w:val="20"/>
                <w:lang w:val="en-GB"/>
              </w:rPr>
              <w:t>hich equipment</w:t>
            </w:r>
            <w:r>
              <w:rPr>
                <w:rFonts w:ascii="Calibri" w:hAnsi="Calibri"/>
                <w:sz w:val="20"/>
                <w:lang w:val="en-GB"/>
              </w:rPr>
              <w:t xml:space="preserve"> is</w:t>
            </w:r>
            <w:r w:rsidRPr="006C326D">
              <w:rPr>
                <w:rFonts w:ascii="Calibri" w:hAnsi="Calibri"/>
                <w:sz w:val="20"/>
                <w:lang w:val="en-GB"/>
              </w:rPr>
              <w:t xml:space="preserve"> to be used.</w:t>
            </w:r>
          </w:p>
        </w:tc>
      </w:tr>
      <w:tr w:rsidR="001C7CCD" w:rsidRPr="00180671" w14:paraId="7D5D10D7" w14:textId="77777777" w:rsidTr="00A52A4B">
        <w:trPr>
          <w:cantSplit/>
          <w:trHeight w:val="356"/>
        </w:trPr>
        <w:tc>
          <w:tcPr>
            <w:tcW w:w="980" w:type="pct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1F497D" w:themeColor="text2"/>
            </w:tcBorders>
            <w:shd w:val="clear" w:color="auto" w:fill="4F81BD" w:themeFill="accent1"/>
          </w:tcPr>
          <w:p w14:paraId="0887FB12" w14:textId="0443EBA0" w:rsidR="001C7CCD" w:rsidRPr="003F5B96" w:rsidRDefault="001C7CCD" w:rsidP="0059416C">
            <w:pPr>
              <w:keepNext/>
              <w:spacing w:before="100" w:after="100"/>
              <w:jc w:val="left"/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  <w:t xml:space="preserve">Design and conduct an </w:t>
            </w:r>
            <w:r w:rsidRPr="001C7CCD"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  <w:t>investigation</w:t>
            </w:r>
          </w:p>
        </w:tc>
        <w:tc>
          <w:tcPr>
            <w:tcW w:w="130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60042AC3" w14:textId="54FF6C2E" w:rsidR="001C7CCD" w:rsidRPr="001C7CCD" w:rsidRDefault="001C7CCD" w:rsidP="001C7CCD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C7CCD"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FF70CC">
              <w:rPr>
                <w:rFonts w:ascii="Calibri" w:hAnsi="Calibri"/>
                <w:sz w:val="20"/>
                <w:lang w:val="en-GB"/>
              </w:rPr>
              <w:t>carries</w:t>
            </w:r>
            <w:r w:rsidRPr="001C7CCD">
              <w:rPr>
                <w:rFonts w:ascii="Calibri" w:hAnsi="Calibri"/>
                <w:sz w:val="20"/>
                <w:lang w:val="en-GB"/>
              </w:rPr>
              <w:t xml:space="preserve"> out an investigation from the beginning to end, but need</w:t>
            </w:r>
            <w:r w:rsidR="00FF70CC">
              <w:rPr>
                <w:rFonts w:ascii="Calibri" w:hAnsi="Calibri"/>
                <w:sz w:val="20"/>
                <w:lang w:val="en-GB"/>
              </w:rPr>
              <w:t>s</w:t>
            </w:r>
            <w:r w:rsidRPr="001C7CCD">
              <w:rPr>
                <w:rFonts w:ascii="Calibri" w:hAnsi="Calibri"/>
                <w:sz w:val="20"/>
                <w:lang w:val="en-GB"/>
              </w:rPr>
              <w:t xml:space="preserve"> constant support by the teacher, peers or detailed instructions. </w:t>
            </w:r>
          </w:p>
          <w:p w14:paraId="1AE962B1" w14:textId="1E2E6336" w:rsidR="001C7CCD" w:rsidRPr="001C7CCD" w:rsidRDefault="00FF70CC" w:rsidP="001C7CCD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1C7CCD" w:rsidRPr="001C7CCD">
              <w:rPr>
                <w:rFonts w:ascii="Calibri" w:hAnsi="Calibri"/>
                <w:sz w:val="20"/>
                <w:lang w:val="en-GB"/>
              </w:rPr>
              <w:t>use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1C7CCD" w:rsidRPr="001C7CCD">
              <w:rPr>
                <w:rFonts w:ascii="Calibri" w:hAnsi="Calibri"/>
                <w:sz w:val="20"/>
                <w:lang w:val="en-GB"/>
              </w:rPr>
              <w:t xml:space="preserve"> equipment, but may handle equipment in a way that is not always safe.</w:t>
            </w:r>
          </w:p>
          <w:p w14:paraId="63B79982" w14:textId="5A5C152F" w:rsidR="001C7CCD" w:rsidRPr="00180671" w:rsidRDefault="001C7CCD" w:rsidP="001C7CCD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C7CCD">
              <w:rPr>
                <w:rFonts w:ascii="Calibri" w:hAnsi="Calibri"/>
                <w:sz w:val="20"/>
                <w:lang w:val="en-GB"/>
              </w:rPr>
              <w:t>The student sporadically document</w:t>
            </w:r>
            <w:r w:rsidR="00FF70CC">
              <w:rPr>
                <w:rFonts w:ascii="Calibri" w:hAnsi="Calibri"/>
                <w:sz w:val="20"/>
                <w:lang w:val="en-GB"/>
              </w:rPr>
              <w:t>s</w:t>
            </w:r>
            <w:r w:rsidRPr="001C7CCD">
              <w:rPr>
                <w:rFonts w:ascii="Calibri" w:hAnsi="Calibri"/>
                <w:sz w:val="20"/>
                <w:lang w:val="en-GB"/>
              </w:rPr>
              <w:t xml:space="preserve"> the investigation in writing and with pictures.</w:t>
            </w:r>
          </w:p>
        </w:tc>
        <w:tc>
          <w:tcPr>
            <w:tcW w:w="130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30C68EC" w14:textId="1DC697D8" w:rsidR="001C7CCD" w:rsidRPr="001C7CCD" w:rsidRDefault="00FF70CC" w:rsidP="001C7CCD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student carries</w:t>
            </w:r>
            <w:r w:rsidR="001C7CCD" w:rsidRPr="001C7CCD">
              <w:rPr>
                <w:rFonts w:ascii="Calibri" w:hAnsi="Calibri"/>
                <w:sz w:val="20"/>
                <w:lang w:val="en-GB"/>
              </w:rPr>
              <w:t xml:space="preserve"> out an investigation fr</w:t>
            </w:r>
            <w:r>
              <w:rPr>
                <w:rFonts w:ascii="Calibri" w:hAnsi="Calibri"/>
                <w:sz w:val="20"/>
                <w:lang w:val="en-GB"/>
              </w:rPr>
              <w:t xml:space="preserve">om the beginning to end, but sometimes </w:t>
            </w:r>
            <w:r w:rsidR="001C7CCD" w:rsidRPr="001C7CCD">
              <w:rPr>
                <w:rFonts w:ascii="Calibri" w:hAnsi="Calibri"/>
                <w:sz w:val="20"/>
                <w:lang w:val="en-GB"/>
              </w:rPr>
              <w:t>need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1C7CCD" w:rsidRPr="001C7CCD">
              <w:rPr>
                <w:rFonts w:ascii="Calibri" w:hAnsi="Calibri"/>
                <w:sz w:val="20"/>
                <w:lang w:val="en-GB"/>
              </w:rPr>
              <w:t xml:space="preserve"> support by the teacher, peers or detailed instructions. </w:t>
            </w:r>
          </w:p>
          <w:p w14:paraId="0E21C4C2" w14:textId="567483EF" w:rsidR="001C7CCD" w:rsidRPr="001C7CCD" w:rsidRDefault="001C7CCD" w:rsidP="001C7CCD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C7CCD">
              <w:rPr>
                <w:rFonts w:ascii="Calibri" w:hAnsi="Calibri"/>
                <w:sz w:val="20"/>
                <w:lang w:val="en-GB"/>
              </w:rPr>
              <w:t>The student use</w:t>
            </w:r>
            <w:r w:rsidR="00FF70CC">
              <w:rPr>
                <w:rFonts w:ascii="Calibri" w:hAnsi="Calibri"/>
                <w:sz w:val="20"/>
                <w:lang w:val="en-GB"/>
              </w:rPr>
              <w:t>s</w:t>
            </w:r>
            <w:r w:rsidRPr="001C7CCD">
              <w:rPr>
                <w:rFonts w:ascii="Calibri" w:hAnsi="Calibri"/>
                <w:sz w:val="20"/>
                <w:lang w:val="en-GB"/>
              </w:rPr>
              <w:t xml:space="preserve"> equipment safely.</w:t>
            </w:r>
          </w:p>
          <w:p w14:paraId="1589045E" w14:textId="58A683E7" w:rsidR="001C7CCD" w:rsidRPr="00180671" w:rsidRDefault="001C7CCD" w:rsidP="00FF70CC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C7CCD">
              <w:rPr>
                <w:rFonts w:ascii="Calibri" w:hAnsi="Calibri"/>
                <w:sz w:val="20"/>
                <w:lang w:val="en-GB"/>
              </w:rPr>
              <w:t>The student document</w:t>
            </w:r>
            <w:r w:rsidR="00FF70CC">
              <w:rPr>
                <w:rFonts w:ascii="Calibri" w:hAnsi="Calibri"/>
                <w:sz w:val="20"/>
                <w:lang w:val="en-GB"/>
              </w:rPr>
              <w:t>s</w:t>
            </w:r>
            <w:r w:rsidRPr="001C7CCD">
              <w:rPr>
                <w:rFonts w:ascii="Calibri" w:hAnsi="Calibri"/>
                <w:sz w:val="20"/>
                <w:lang w:val="en-GB"/>
              </w:rPr>
              <w:t xml:space="preserve"> the investigation in writing and with pictures, but the documentation may be incomplete or lack in accuracy.</w:t>
            </w:r>
          </w:p>
        </w:tc>
        <w:tc>
          <w:tcPr>
            <w:tcW w:w="141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auto"/>
          </w:tcPr>
          <w:p w14:paraId="1D1B9A99" w14:textId="662069AD" w:rsidR="001C7CCD" w:rsidRPr="001C7CCD" w:rsidRDefault="001C7CCD" w:rsidP="001C7CCD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C7CCD">
              <w:rPr>
                <w:rFonts w:ascii="Calibri" w:hAnsi="Calibri"/>
                <w:sz w:val="20"/>
                <w:lang w:val="en-GB"/>
              </w:rPr>
              <w:t>The student</w:t>
            </w:r>
            <w:r w:rsidR="00FF70CC">
              <w:rPr>
                <w:rFonts w:ascii="Calibri" w:hAnsi="Calibri"/>
                <w:sz w:val="20"/>
                <w:lang w:val="en-GB"/>
              </w:rPr>
              <w:t xml:space="preserve"> carries</w:t>
            </w:r>
            <w:r w:rsidRPr="001C7CCD">
              <w:rPr>
                <w:rFonts w:ascii="Calibri" w:hAnsi="Calibri"/>
                <w:sz w:val="20"/>
                <w:lang w:val="en-GB"/>
              </w:rPr>
              <w:t xml:space="preserve"> out an investigation from the beginning to end, either alone or as an active participant in a group</w:t>
            </w:r>
            <w:r w:rsidR="0069547F">
              <w:rPr>
                <w:rFonts w:ascii="Calibri" w:hAnsi="Calibri"/>
                <w:sz w:val="20"/>
                <w:lang w:val="en-GB"/>
              </w:rPr>
              <w:t>.</w:t>
            </w:r>
          </w:p>
          <w:p w14:paraId="4706AEA2" w14:textId="6061D740" w:rsidR="001C7CCD" w:rsidRPr="001C7CCD" w:rsidRDefault="001C7CCD" w:rsidP="001C7CCD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C7CCD">
              <w:rPr>
                <w:rFonts w:ascii="Calibri" w:hAnsi="Calibri"/>
                <w:sz w:val="20"/>
                <w:lang w:val="en-GB"/>
              </w:rPr>
              <w:t>The student use</w:t>
            </w:r>
            <w:r w:rsidR="00FF70CC">
              <w:rPr>
                <w:rFonts w:ascii="Calibri" w:hAnsi="Calibri"/>
                <w:sz w:val="20"/>
                <w:lang w:val="en-GB"/>
              </w:rPr>
              <w:t>s</w:t>
            </w:r>
            <w:r w:rsidRPr="001C7CCD">
              <w:rPr>
                <w:rFonts w:ascii="Calibri" w:hAnsi="Calibri"/>
                <w:sz w:val="20"/>
                <w:lang w:val="en-GB"/>
              </w:rPr>
              <w:t xml:space="preserve"> equipment safely and appropriately.</w:t>
            </w:r>
          </w:p>
          <w:p w14:paraId="44795274" w14:textId="1D1EF6BB" w:rsidR="001C7CCD" w:rsidRPr="00180671" w:rsidRDefault="001C7CCD" w:rsidP="00FF70CC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C7CCD">
              <w:rPr>
                <w:rFonts w:ascii="Calibri" w:hAnsi="Calibri"/>
                <w:sz w:val="20"/>
                <w:lang w:val="en-GB"/>
              </w:rPr>
              <w:t>The student accurately document</w:t>
            </w:r>
            <w:r w:rsidR="00FF70CC">
              <w:rPr>
                <w:rFonts w:ascii="Calibri" w:hAnsi="Calibri"/>
                <w:sz w:val="20"/>
                <w:lang w:val="en-GB"/>
              </w:rPr>
              <w:t>s</w:t>
            </w:r>
            <w:r w:rsidRPr="001C7CCD">
              <w:rPr>
                <w:rFonts w:ascii="Calibri" w:hAnsi="Calibri"/>
                <w:sz w:val="20"/>
                <w:lang w:val="en-GB"/>
              </w:rPr>
              <w:t xml:space="preserve"> the investigation in writing and with pictures.</w:t>
            </w:r>
          </w:p>
        </w:tc>
      </w:tr>
      <w:tr w:rsidR="0059416C" w:rsidRPr="00180671" w14:paraId="7BF771E6" w14:textId="77777777" w:rsidTr="00A52A4B">
        <w:trPr>
          <w:cantSplit/>
          <w:trHeight w:val="356"/>
        </w:trPr>
        <w:tc>
          <w:tcPr>
            <w:tcW w:w="980" w:type="pct"/>
            <w:tcBorders>
              <w:top w:val="single" w:sz="4" w:space="0" w:color="FFFFFF" w:themeColor="background1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4F81BD" w:themeFill="accent1"/>
          </w:tcPr>
          <w:p w14:paraId="765C0D1A" w14:textId="086B1327" w:rsidR="0059416C" w:rsidRPr="003F5B96" w:rsidRDefault="0059416C" w:rsidP="00F4247A">
            <w:pPr>
              <w:spacing w:before="100" w:after="100"/>
              <w:jc w:val="left"/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  <w:t xml:space="preserve">Interpret </w:t>
            </w:r>
            <w:r w:rsidRPr="001C7CCD"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  <w:t>results and dra</w:t>
            </w:r>
            <w:r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  <w:t xml:space="preserve">w </w:t>
            </w:r>
            <w:r w:rsidRPr="001C7CCD"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  <w:t>conclusions</w:t>
            </w:r>
          </w:p>
        </w:tc>
        <w:tc>
          <w:tcPr>
            <w:tcW w:w="130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445597DD" w14:textId="6B18230F" w:rsidR="0059416C" w:rsidRPr="0059416C" w:rsidRDefault="0069547F" w:rsidP="00F4247A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59416C" w:rsidRPr="0059416C">
              <w:rPr>
                <w:rFonts w:ascii="Calibri" w:hAnsi="Calibri"/>
                <w:sz w:val="20"/>
                <w:lang w:val="en-GB"/>
              </w:rPr>
              <w:t>draw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59416C" w:rsidRPr="0059416C">
              <w:rPr>
                <w:rFonts w:ascii="Calibri" w:hAnsi="Calibri"/>
                <w:sz w:val="20"/>
                <w:lang w:val="en-GB"/>
              </w:rPr>
              <w:t xml:space="preserve"> conclusions, but only uses a limited amount of the results from the investigation.</w:t>
            </w:r>
          </w:p>
          <w:p w14:paraId="446F882B" w14:textId="343F3F99" w:rsidR="0059416C" w:rsidRPr="00180671" w:rsidRDefault="0059416C" w:rsidP="0069547F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59416C">
              <w:rPr>
                <w:rFonts w:ascii="Calibri" w:hAnsi="Calibri"/>
                <w:sz w:val="20"/>
                <w:lang w:val="en-GB"/>
              </w:rPr>
              <w:t>The student compare</w:t>
            </w:r>
            <w:r w:rsidR="0069547F">
              <w:rPr>
                <w:rFonts w:ascii="Calibri" w:hAnsi="Calibri"/>
                <w:sz w:val="20"/>
                <w:lang w:val="en-GB"/>
              </w:rPr>
              <w:t>s</w:t>
            </w:r>
            <w:r w:rsidRPr="0059416C">
              <w:rPr>
                <w:rFonts w:ascii="Calibri" w:hAnsi="Calibri"/>
                <w:sz w:val="20"/>
                <w:lang w:val="en-GB"/>
              </w:rPr>
              <w:t xml:space="preserve"> the results from the investigation with the hypothesis.</w:t>
            </w:r>
          </w:p>
        </w:tc>
        <w:tc>
          <w:tcPr>
            <w:tcW w:w="130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1094963" w14:textId="511B7267" w:rsidR="0059416C" w:rsidRPr="0059416C" w:rsidRDefault="0059416C" w:rsidP="00F4247A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59416C">
              <w:rPr>
                <w:rFonts w:ascii="Calibri" w:hAnsi="Calibri"/>
                <w:sz w:val="20"/>
                <w:lang w:val="en-GB"/>
              </w:rPr>
              <w:t>The student draw</w:t>
            </w:r>
            <w:r w:rsidR="0069547F">
              <w:rPr>
                <w:rFonts w:ascii="Calibri" w:hAnsi="Calibri"/>
                <w:sz w:val="20"/>
                <w:lang w:val="en-GB"/>
              </w:rPr>
              <w:t>s conclusions</w:t>
            </w:r>
            <w:r w:rsidRPr="0059416C">
              <w:rPr>
                <w:rFonts w:ascii="Calibri" w:hAnsi="Calibri"/>
                <w:sz w:val="20"/>
                <w:lang w:val="en-GB"/>
              </w:rPr>
              <w:t xml:space="preserve"> based on the results from the investigation.</w:t>
            </w:r>
          </w:p>
          <w:p w14:paraId="05C7BEDA" w14:textId="251531BB" w:rsidR="0059416C" w:rsidRPr="00180671" w:rsidRDefault="0059416C" w:rsidP="0069547F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59416C">
              <w:rPr>
                <w:rFonts w:ascii="Calibri" w:hAnsi="Calibri"/>
                <w:sz w:val="20"/>
                <w:lang w:val="en-GB"/>
              </w:rPr>
              <w:t>The student compare</w:t>
            </w:r>
            <w:r w:rsidR="0069547F">
              <w:rPr>
                <w:rFonts w:ascii="Calibri" w:hAnsi="Calibri"/>
                <w:sz w:val="20"/>
                <w:lang w:val="en-GB"/>
              </w:rPr>
              <w:t>s</w:t>
            </w:r>
            <w:r w:rsidRPr="0059416C">
              <w:rPr>
                <w:rFonts w:ascii="Calibri" w:hAnsi="Calibri"/>
                <w:sz w:val="20"/>
                <w:lang w:val="en-GB"/>
              </w:rPr>
              <w:t xml:space="preserve"> the results from the investigation with the hypothesis.</w:t>
            </w:r>
          </w:p>
        </w:tc>
        <w:tc>
          <w:tcPr>
            <w:tcW w:w="141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auto"/>
          </w:tcPr>
          <w:p w14:paraId="4F365D6C" w14:textId="1EDD1470" w:rsidR="0059416C" w:rsidRPr="0059416C" w:rsidRDefault="0059416C" w:rsidP="00F4247A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59416C">
              <w:rPr>
                <w:rFonts w:ascii="Calibri" w:hAnsi="Calibri"/>
                <w:sz w:val="20"/>
                <w:lang w:val="en-GB"/>
              </w:rPr>
              <w:t>The student draw</w:t>
            </w:r>
            <w:r w:rsidR="0069547F">
              <w:rPr>
                <w:rFonts w:ascii="Calibri" w:hAnsi="Calibri"/>
                <w:sz w:val="20"/>
                <w:lang w:val="en-GB"/>
              </w:rPr>
              <w:t>s</w:t>
            </w:r>
            <w:r w:rsidRPr="0059416C">
              <w:rPr>
                <w:rFonts w:ascii="Calibri" w:hAnsi="Calibri"/>
                <w:sz w:val="20"/>
                <w:lang w:val="en-GB"/>
              </w:rPr>
              <w:t xml:space="preserve"> conclusions based on the results from the investigation.</w:t>
            </w:r>
          </w:p>
          <w:p w14:paraId="73AAC7BB" w14:textId="1786DFE4" w:rsidR="0059416C" w:rsidRPr="0059416C" w:rsidRDefault="0059416C" w:rsidP="00F4247A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59416C">
              <w:rPr>
                <w:rFonts w:ascii="Calibri" w:hAnsi="Calibri"/>
                <w:sz w:val="20"/>
                <w:lang w:val="en-GB"/>
              </w:rPr>
              <w:t>The student relate</w:t>
            </w:r>
            <w:r w:rsidR="0069547F">
              <w:rPr>
                <w:rFonts w:ascii="Calibri" w:hAnsi="Calibri"/>
                <w:sz w:val="20"/>
                <w:lang w:val="en-GB"/>
              </w:rPr>
              <w:t>s</w:t>
            </w:r>
            <w:r w:rsidRPr="0059416C">
              <w:rPr>
                <w:rFonts w:ascii="Calibri" w:hAnsi="Calibri"/>
                <w:sz w:val="20"/>
                <w:lang w:val="en-GB"/>
              </w:rPr>
              <w:t xml:space="preserve"> the conclusions to scientific concepts (o</w:t>
            </w:r>
            <w:r w:rsidR="0069547F">
              <w:rPr>
                <w:rFonts w:ascii="Calibri" w:hAnsi="Calibri"/>
                <w:sz w:val="20"/>
                <w:lang w:val="en-GB"/>
              </w:rPr>
              <w:t>r possible models and theories).</w:t>
            </w:r>
          </w:p>
          <w:p w14:paraId="79BD466B" w14:textId="5B92E1E8" w:rsidR="0059416C" w:rsidRPr="0059416C" w:rsidRDefault="0059416C" w:rsidP="00F4247A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59416C">
              <w:rPr>
                <w:rFonts w:ascii="Calibri" w:hAnsi="Calibri"/>
                <w:sz w:val="20"/>
                <w:lang w:val="en-GB"/>
              </w:rPr>
              <w:t>The student compare</w:t>
            </w:r>
            <w:r w:rsidR="0069547F">
              <w:rPr>
                <w:rFonts w:ascii="Calibri" w:hAnsi="Calibri"/>
                <w:sz w:val="20"/>
                <w:lang w:val="en-GB"/>
              </w:rPr>
              <w:t>s</w:t>
            </w:r>
            <w:r w:rsidRPr="0059416C">
              <w:rPr>
                <w:rFonts w:ascii="Calibri" w:hAnsi="Calibri"/>
                <w:sz w:val="20"/>
                <w:lang w:val="en-GB"/>
              </w:rPr>
              <w:t xml:space="preserve"> the results from the investigation with the hypothesis.</w:t>
            </w:r>
          </w:p>
          <w:p w14:paraId="5AF173E1" w14:textId="45E7BBE7" w:rsidR="0059416C" w:rsidRPr="00180671" w:rsidRDefault="0059416C" w:rsidP="0069547F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59416C">
              <w:rPr>
                <w:rFonts w:ascii="Calibri" w:hAnsi="Calibri"/>
                <w:sz w:val="20"/>
                <w:lang w:val="en-GB"/>
              </w:rPr>
              <w:t>The student reason</w:t>
            </w:r>
            <w:r w:rsidR="0069547F">
              <w:rPr>
                <w:rFonts w:ascii="Calibri" w:hAnsi="Calibri"/>
                <w:sz w:val="20"/>
                <w:lang w:val="en-GB"/>
              </w:rPr>
              <w:t>s</w:t>
            </w:r>
            <w:r w:rsidRPr="0059416C">
              <w:rPr>
                <w:rFonts w:ascii="Calibri" w:hAnsi="Calibri"/>
                <w:sz w:val="20"/>
                <w:lang w:val="en-GB"/>
              </w:rPr>
              <w:t xml:space="preserve"> about different interpretations of the results.</w:t>
            </w:r>
          </w:p>
        </w:tc>
      </w:tr>
    </w:tbl>
    <w:p w14:paraId="7E96087E" w14:textId="77777777" w:rsidR="00AD7B84" w:rsidRPr="00B91675" w:rsidRDefault="00AD7B84" w:rsidP="006E1F7A">
      <w:pPr>
        <w:pStyle w:val="Heading2"/>
        <w:keepNext/>
        <w:rPr>
          <w:lang w:val="en-GB"/>
        </w:rPr>
      </w:pPr>
      <w:bookmarkStart w:id="1" w:name="_GoBack"/>
      <w:bookmarkEnd w:id="1"/>
    </w:p>
    <w:sectPr w:rsidR="00AD7B84" w:rsidRPr="00B91675" w:rsidSect="00641C6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E8A6C" w14:textId="77777777" w:rsidR="00872AD7" w:rsidRDefault="00872AD7" w:rsidP="004D6E35">
      <w:r>
        <w:separator/>
      </w:r>
    </w:p>
  </w:endnote>
  <w:endnote w:type="continuationSeparator" w:id="0">
    <w:p w14:paraId="0CB25845" w14:textId="77777777" w:rsidR="00872AD7" w:rsidRDefault="00872AD7" w:rsidP="004D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41"/>
      <w:gridCol w:w="8715"/>
    </w:tblGrid>
    <w:tr w:rsidR="00872AD7" w:rsidRPr="0025191F" w14:paraId="410B486C" w14:textId="77777777" w:rsidTr="00B909EF">
      <w:tc>
        <w:tcPr>
          <w:tcW w:w="292" w:type="pct"/>
          <w:tcBorders>
            <w:bottom w:val="nil"/>
            <w:right w:val="single" w:sz="4" w:space="0" w:color="BFBFBF"/>
          </w:tcBorders>
        </w:tcPr>
        <w:p w14:paraId="017BE514" w14:textId="77777777" w:rsidR="00872AD7" w:rsidRPr="007B7F10" w:rsidRDefault="00872AD7" w:rsidP="00FA663C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6E1F7A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2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  <w:tc>
        <w:tcPr>
          <w:tcW w:w="4708" w:type="pct"/>
          <w:tcBorders>
            <w:left w:val="single" w:sz="4" w:space="0" w:color="BFBFBF"/>
            <w:bottom w:val="nil"/>
          </w:tcBorders>
        </w:tcPr>
        <w:p w14:paraId="090FDFD9" w14:textId="77777777" w:rsidR="00872AD7" w:rsidRPr="0025191F" w:rsidRDefault="006E1F7A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-1812397384"/>
              <w:placeholder>
                <w:docPart w:val="47A02CF169C903408D34C6762963090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872AD7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  <w:lang w:val="en-US"/>
                </w:rPr>
                <w:t>Sails Unit</w:t>
              </w:r>
            </w:sdtContent>
          </w:sdt>
        </w:p>
      </w:tc>
    </w:tr>
  </w:tbl>
  <w:p w14:paraId="68E62C3D" w14:textId="77777777" w:rsidR="00872AD7" w:rsidRDefault="00872AD7" w:rsidP="004D6E3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762"/>
      <w:gridCol w:w="494"/>
    </w:tblGrid>
    <w:tr w:rsidR="00872AD7" w:rsidRPr="0025191F" w14:paraId="6C00E902" w14:textId="77777777" w:rsidTr="00B909EF">
      <w:tc>
        <w:tcPr>
          <w:tcW w:w="4733" w:type="pct"/>
          <w:tcBorders>
            <w:bottom w:val="nil"/>
            <w:right w:val="single" w:sz="4" w:space="0" w:color="BFBFBF"/>
          </w:tcBorders>
        </w:tcPr>
        <w:p w14:paraId="583CDDC7" w14:textId="77777777" w:rsidR="00872AD7" w:rsidRPr="007B7F10" w:rsidRDefault="006E1F7A" w:rsidP="004D6E3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872AD7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Sails Unit</w:t>
              </w:r>
            </w:sdtContent>
          </w:sdt>
        </w:p>
      </w:tc>
      <w:tc>
        <w:tcPr>
          <w:tcW w:w="267" w:type="pct"/>
          <w:tcBorders>
            <w:left w:val="single" w:sz="4" w:space="0" w:color="BFBFBF"/>
            <w:bottom w:val="nil"/>
          </w:tcBorders>
        </w:tcPr>
        <w:p w14:paraId="321508D7" w14:textId="77777777" w:rsidR="00872AD7" w:rsidRPr="0025191F" w:rsidRDefault="00872AD7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6E1F7A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11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79F7E7CF" w14:textId="77777777" w:rsidR="00872AD7" w:rsidRDefault="00872AD7" w:rsidP="004D6E3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80A28" w14:textId="77777777" w:rsidR="00872AD7" w:rsidRDefault="00872AD7" w:rsidP="004D6E35">
      <w:r>
        <w:separator/>
      </w:r>
    </w:p>
  </w:footnote>
  <w:footnote w:type="continuationSeparator" w:id="0">
    <w:p w14:paraId="7714271C" w14:textId="77777777" w:rsidR="00872AD7" w:rsidRDefault="00872AD7" w:rsidP="004D6E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B84F8" w14:textId="77777777" w:rsidR="00872AD7" w:rsidRPr="004D6E35" w:rsidRDefault="00872AD7" w:rsidP="004D6E35">
    <w:pPr>
      <w:pStyle w:val="Header"/>
    </w:pPr>
    <w:r w:rsidRPr="009652F6">
      <w:rPr>
        <w:noProof/>
        <w:lang w:val="en-US"/>
      </w:rPr>
      <w:drawing>
        <wp:inline distT="0" distB="0" distL="0" distR="0" wp14:anchorId="3EF579BF" wp14:editId="6A4C6B14">
          <wp:extent cx="668740" cy="316787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39EAD" w14:textId="77777777" w:rsidR="00872AD7" w:rsidRDefault="00872AD7" w:rsidP="004D6E35">
    <w:pPr>
      <w:pStyle w:val="Header"/>
      <w:jc w:val="right"/>
    </w:pPr>
    <w:r w:rsidRPr="009652F6">
      <w:rPr>
        <w:noProof/>
        <w:lang w:val="en-US"/>
      </w:rPr>
      <w:drawing>
        <wp:inline distT="0" distB="0" distL="0" distR="0" wp14:anchorId="10B4BE2D" wp14:editId="00F08B02">
          <wp:extent cx="668740" cy="31678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7BC8"/>
    <w:multiLevelType w:val="hybridMultilevel"/>
    <w:tmpl w:val="33386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CE734A"/>
    <w:multiLevelType w:val="hybridMultilevel"/>
    <w:tmpl w:val="61A427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20BC0"/>
    <w:multiLevelType w:val="hybridMultilevel"/>
    <w:tmpl w:val="0A1E6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B6F5F"/>
    <w:multiLevelType w:val="hybridMultilevel"/>
    <w:tmpl w:val="E0D270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51142D"/>
    <w:multiLevelType w:val="hybridMultilevel"/>
    <w:tmpl w:val="5E5C4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7F7C14"/>
    <w:multiLevelType w:val="hybridMultilevel"/>
    <w:tmpl w:val="61A427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00A98"/>
    <w:multiLevelType w:val="hybridMultilevel"/>
    <w:tmpl w:val="45F40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A16920"/>
    <w:multiLevelType w:val="hybridMultilevel"/>
    <w:tmpl w:val="0AE68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44D06B6"/>
    <w:multiLevelType w:val="hybridMultilevel"/>
    <w:tmpl w:val="48763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852BB4"/>
    <w:multiLevelType w:val="hybridMultilevel"/>
    <w:tmpl w:val="89A4D4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F678CE"/>
    <w:multiLevelType w:val="hybridMultilevel"/>
    <w:tmpl w:val="3648C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B594EF0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592D7E"/>
    <w:multiLevelType w:val="hybridMultilevel"/>
    <w:tmpl w:val="E708C8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F540B3C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3687B6A"/>
    <w:multiLevelType w:val="hybridMultilevel"/>
    <w:tmpl w:val="C44C30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47D18D0"/>
    <w:multiLevelType w:val="hybridMultilevel"/>
    <w:tmpl w:val="B4AE21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5281B81"/>
    <w:multiLevelType w:val="hybridMultilevel"/>
    <w:tmpl w:val="B6A092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61C4370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6BA5EF3"/>
    <w:multiLevelType w:val="hybridMultilevel"/>
    <w:tmpl w:val="AD8410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89A5A2D"/>
    <w:multiLevelType w:val="hybridMultilevel"/>
    <w:tmpl w:val="76C4DD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F7439F8"/>
    <w:multiLevelType w:val="hybridMultilevel"/>
    <w:tmpl w:val="2F461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0212BCA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192756A"/>
    <w:multiLevelType w:val="hybridMultilevel"/>
    <w:tmpl w:val="50E48C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24D6838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2AB7FD1"/>
    <w:multiLevelType w:val="hybridMultilevel"/>
    <w:tmpl w:val="10889A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49D1B32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51C2170"/>
    <w:multiLevelType w:val="hybridMultilevel"/>
    <w:tmpl w:val="F3FCA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60B749B"/>
    <w:multiLevelType w:val="hybridMultilevel"/>
    <w:tmpl w:val="45E03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3B61E5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FBF31EC"/>
    <w:multiLevelType w:val="hybridMultilevel"/>
    <w:tmpl w:val="541645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19700D5"/>
    <w:multiLevelType w:val="hybridMultilevel"/>
    <w:tmpl w:val="49409D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29225F2"/>
    <w:multiLevelType w:val="hybridMultilevel"/>
    <w:tmpl w:val="C0922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3972B00"/>
    <w:multiLevelType w:val="hybridMultilevel"/>
    <w:tmpl w:val="A4027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D37474"/>
    <w:multiLevelType w:val="hybridMultilevel"/>
    <w:tmpl w:val="BA10B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AD87632"/>
    <w:multiLevelType w:val="multilevel"/>
    <w:tmpl w:val="742091C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>
    <w:nsid w:val="53B47282"/>
    <w:multiLevelType w:val="hybridMultilevel"/>
    <w:tmpl w:val="573AB288"/>
    <w:lvl w:ilvl="0" w:tplc="A4DC1F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DA401C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0E04570"/>
    <w:multiLevelType w:val="hybridMultilevel"/>
    <w:tmpl w:val="BF9E8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5228C0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3474CA5E">
      <w:numFmt w:val="bullet"/>
      <w:lvlText w:val="•"/>
      <w:lvlJc w:val="left"/>
      <w:pPr>
        <w:ind w:left="2520" w:hanging="720"/>
      </w:pPr>
      <w:rPr>
        <w:rFonts w:ascii="Calibri" w:eastAsiaTheme="minorEastAsia" w:hAnsi="Calibri" w:cs="Calibri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B81479"/>
    <w:multiLevelType w:val="hybridMultilevel"/>
    <w:tmpl w:val="197E50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E8F3D04"/>
    <w:multiLevelType w:val="hybridMultilevel"/>
    <w:tmpl w:val="10889A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21E36FB"/>
    <w:multiLevelType w:val="hybridMultilevel"/>
    <w:tmpl w:val="D64A75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40658D6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76125C2"/>
    <w:multiLevelType w:val="hybridMultilevel"/>
    <w:tmpl w:val="541645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C4A7758"/>
    <w:multiLevelType w:val="hybridMultilevel"/>
    <w:tmpl w:val="3F367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0C4455"/>
    <w:multiLevelType w:val="hybridMultilevel"/>
    <w:tmpl w:val="5910279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37"/>
  </w:num>
  <w:num w:numId="5">
    <w:abstractNumId w:val="44"/>
  </w:num>
  <w:num w:numId="6">
    <w:abstractNumId w:val="15"/>
  </w:num>
  <w:num w:numId="7">
    <w:abstractNumId w:val="25"/>
  </w:num>
  <w:num w:numId="8">
    <w:abstractNumId w:val="33"/>
  </w:num>
  <w:num w:numId="9">
    <w:abstractNumId w:val="23"/>
  </w:num>
  <w:num w:numId="10">
    <w:abstractNumId w:val="28"/>
  </w:num>
  <w:num w:numId="11">
    <w:abstractNumId w:val="17"/>
  </w:num>
  <w:num w:numId="12">
    <w:abstractNumId w:val="21"/>
  </w:num>
  <w:num w:numId="13">
    <w:abstractNumId w:val="13"/>
  </w:num>
  <w:num w:numId="14">
    <w:abstractNumId w:val="11"/>
  </w:num>
  <w:num w:numId="15">
    <w:abstractNumId w:val="41"/>
  </w:num>
  <w:num w:numId="16">
    <w:abstractNumId w:val="16"/>
  </w:num>
  <w:num w:numId="17">
    <w:abstractNumId w:val="31"/>
  </w:num>
  <w:num w:numId="18">
    <w:abstractNumId w:val="32"/>
  </w:num>
  <w:num w:numId="19">
    <w:abstractNumId w:val="8"/>
  </w:num>
  <w:num w:numId="20">
    <w:abstractNumId w:val="34"/>
  </w:num>
  <w:num w:numId="21">
    <w:abstractNumId w:val="22"/>
  </w:num>
  <w:num w:numId="22">
    <w:abstractNumId w:val="40"/>
  </w:num>
  <w:num w:numId="23">
    <w:abstractNumId w:val="26"/>
  </w:num>
  <w:num w:numId="24">
    <w:abstractNumId w:val="30"/>
  </w:num>
  <w:num w:numId="25">
    <w:abstractNumId w:val="20"/>
  </w:num>
  <w:num w:numId="26">
    <w:abstractNumId w:val="3"/>
  </w:num>
  <w:num w:numId="27">
    <w:abstractNumId w:val="9"/>
  </w:num>
  <w:num w:numId="28">
    <w:abstractNumId w:val="14"/>
  </w:num>
  <w:num w:numId="29">
    <w:abstractNumId w:val="35"/>
  </w:num>
  <w:num w:numId="30">
    <w:abstractNumId w:val="42"/>
  </w:num>
  <w:num w:numId="31">
    <w:abstractNumId w:val="36"/>
  </w:num>
  <w:num w:numId="32">
    <w:abstractNumId w:val="29"/>
  </w:num>
  <w:num w:numId="33">
    <w:abstractNumId w:val="39"/>
  </w:num>
  <w:num w:numId="34">
    <w:abstractNumId w:val="24"/>
  </w:num>
  <w:num w:numId="35">
    <w:abstractNumId w:val="2"/>
  </w:num>
  <w:num w:numId="36">
    <w:abstractNumId w:val="1"/>
  </w:num>
  <w:num w:numId="37">
    <w:abstractNumId w:val="4"/>
  </w:num>
  <w:num w:numId="38">
    <w:abstractNumId w:val="5"/>
  </w:num>
  <w:num w:numId="39">
    <w:abstractNumId w:val="38"/>
  </w:num>
  <w:num w:numId="40">
    <w:abstractNumId w:val="43"/>
  </w:num>
  <w:num w:numId="41">
    <w:abstractNumId w:val="6"/>
  </w:num>
  <w:num w:numId="42">
    <w:abstractNumId w:val="19"/>
  </w:num>
  <w:num w:numId="43">
    <w:abstractNumId w:val="27"/>
  </w:num>
  <w:num w:numId="44">
    <w:abstractNumId w:val="12"/>
  </w:num>
  <w:num w:numId="45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BA"/>
    <w:rsid w:val="00000A91"/>
    <w:rsid w:val="0000196B"/>
    <w:rsid w:val="0000247A"/>
    <w:rsid w:val="000026FB"/>
    <w:rsid w:val="000028DE"/>
    <w:rsid w:val="00006F4E"/>
    <w:rsid w:val="00007A69"/>
    <w:rsid w:val="0001415E"/>
    <w:rsid w:val="0001507C"/>
    <w:rsid w:val="00016C91"/>
    <w:rsid w:val="00016CBD"/>
    <w:rsid w:val="00026703"/>
    <w:rsid w:val="000360D6"/>
    <w:rsid w:val="00051B4C"/>
    <w:rsid w:val="000535C0"/>
    <w:rsid w:val="00054FE9"/>
    <w:rsid w:val="00063F72"/>
    <w:rsid w:val="00065CD4"/>
    <w:rsid w:val="00065ECD"/>
    <w:rsid w:val="000660BC"/>
    <w:rsid w:val="00067136"/>
    <w:rsid w:val="00074437"/>
    <w:rsid w:val="000757C9"/>
    <w:rsid w:val="000769B5"/>
    <w:rsid w:val="00076A43"/>
    <w:rsid w:val="000802F8"/>
    <w:rsid w:val="00085B65"/>
    <w:rsid w:val="00086DF4"/>
    <w:rsid w:val="0009485E"/>
    <w:rsid w:val="00095C0D"/>
    <w:rsid w:val="00096978"/>
    <w:rsid w:val="00096D51"/>
    <w:rsid w:val="000A2083"/>
    <w:rsid w:val="000B63D6"/>
    <w:rsid w:val="000C257E"/>
    <w:rsid w:val="000C71EC"/>
    <w:rsid w:val="000D1153"/>
    <w:rsid w:val="000D2B8A"/>
    <w:rsid w:val="000E202E"/>
    <w:rsid w:val="000E50A5"/>
    <w:rsid w:val="000F236E"/>
    <w:rsid w:val="000F2E18"/>
    <w:rsid w:val="000F600E"/>
    <w:rsid w:val="00101A8D"/>
    <w:rsid w:val="00106562"/>
    <w:rsid w:val="00107DE3"/>
    <w:rsid w:val="00110713"/>
    <w:rsid w:val="001141EC"/>
    <w:rsid w:val="00121E19"/>
    <w:rsid w:val="001245E3"/>
    <w:rsid w:val="00124894"/>
    <w:rsid w:val="00130E7C"/>
    <w:rsid w:val="0013339A"/>
    <w:rsid w:val="0013548C"/>
    <w:rsid w:val="0013678A"/>
    <w:rsid w:val="00136E73"/>
    <w:rsid w:val="001423E2"/>
    <w:rsid w:val="00145582"/>
    <w:rsid w:val="00147A40"/>
    <w:rsid w:val="00150D49"/>
    <w:rsid w:val="00155FAB"/>
    <w:rsid w:val="00160F04"/>
    <w:rsid w:val="0016772B"/>
    <w:rsid w:val="0017131D"/>
    <w:rsid w:val="0017596F"/>
    <w:rsid w:val="00182B78"/>
    <w:rsid w:val="0018325E"/>
    <w:rsid w:val="0018399A"/>
    <w:rsid w:val="00183B8D"/>
    <w:rsid w:val="001923AE"/>
    <w:rsid w:val="00194A9F"/>
    <w:rsid w:val="00194D67"/>
    <w:rsid w:val="00196BB0"/>
    <w:rsid w:val="001972BF"/>
    <w:rsid w:val="001A0076"/>
    <w:rsid w:val="001A2A34"/>
    <w:rsid w:val="001A44AF"/>
    <w:rsid w:val="001A7CAC"/>
    <w:rsid w:val="001B1D3C"/>
    <w:rsid w:val="001B24CD"/>
    <w:rsid w:val="001B2DDB"/>
    <w:rsid w:val="001C6AAB"/>
    <w:rsid w:val="001C7CCD"/>
    <w:rsid w:val="001D6967"/>
    <w:rsid w:val="001D7043"/>
    <w:rsid w:val="001D79C1"/>
    <w:rsid w:val="001E10AC"/>
    <w:rsid w:val="001E267B"/>
    <w:rsid w:val="001E3639"/>
    <w:rsid w:val="001E41C2"/>
    <w:rsid w:val="001F565E"/>
    <w:rsid w:val="001F57DE"/>
    <w:rsid w:val="0020056D"/>
    <w:rsid w:val="00201FCF"/>
    <w:rsid w:val="00203106"/>
    <w:rsid w:val="00207504"/>
    <w:rsid w:val="00220C07"/>
    <w:rsid w:val="00222AC1"/>
    <w:rsid w:val="0022609F"/>
    <w:rsid w:val="002264A7"/>
    <w:rsid w:val="002316B5"/>
    <w:rsid w:val="00241B1D"/>
    <w:rsid w:val="00241BFE"/>
    <w:rsid w:val="002433FA"/>
    <w:rsid w:val="00247F6F"/>
    <w:rsid w:val="002755AE"/>
    <w:rsid w:val="00281246"/>
    <w:rsid w:val="0029291D"/>
    <w:rsid w:val="0029313C"/>
    <w:rsid w:val="00296BC2"/>
    <w:rsid w:val="002A492F"/>
    <w:rsid w:val="002A5C0C"/>
    <w:rsid w:val="002A7115"/>
    <w:rsid w:val="002C1EC3"/>
    <w:rsid w:val="002D22DF"/>
    <w:rsid w:val="002D2587"/>
    <w:rsid w:val="002D29DD"/>
    <w:rsid w:val="002D4475"/>
    <w:rsid w:val="002D6614"/>
    <w:rsid w:val="002D790D"/>
    <w:rsid w:val="002E0828"/>
    <w:rsid w:val="002E0E64"/>
    <w:rsid w:val="002E210F"/>
    <w:rsid w:val="002E2801"/>
    <w:rsid w:val="002E32DF"/>
    <w:rsid w:val="002F197D"/>
    <w:rsid w:val="003159A9"/>
    <w:rsid w:val="00316798"/>
    <w:rsid w:val="003175D3"/>
    <w:rsid w:val="003278B6"/>
    <w:rsid w:val="0033557E"/>
    <w:rsid w:val="00337642"/>
    <w:rsid w:val="00345E27"/>
    <w:rsid w:val="003561F7"/>
    <w:rsid w:val="00356444"/>
    <w:rsid w:val="003570D7"/>
    <w:rsid w:val="00357FE4"/>
    <w:rsid w:val="00366B6C"/>
    <w:rsid w:val="00367197"/>
    <w:rsid w:val="00367C56"/>
    <w:rsid w:val="003706C1"/>
    <w:rsid w:val="00372F96"/>
    <w:rsid w:val="00385524"/>
    <w:rsid w:val="003A0DD0"/>
    <w:rsid w:val="003A25DA"/>
    <w:rsid w:val="003A7ECA"/>
    <w:rsid w:val="003B6C5C"/>
    <w:rsid w:val="003D0A81"/>
    <w:rsid w:val="003D45D4"/>
    <w:rsid w:val="003E0007"/>
    <w:rsid w:val="003E4463"/>
    <w:rsid w:val="003E53CC"/>
    <w:rsid w:val="003E639B"/>
    <w:rsid w:val="003E7B83"/>
    <w:rsid w:val="003F3A1C"/>
    <w:rsid w:val="003F7DA7"/>
    <w:rsid w:val="00400EB0"/>
    <w:rsid w:val="00401D8C"/>
    <w:rsid w:val="00401E7C"/>
    <w:rsid w:val="00404ADD"/>
    <w:rsid w:val="00407021"/>
    <w:rsid w:val="00412B81"/>
    <w:rsid w:val="00413004"/>
    <w:rsid w:val="0041708D"/>
    <w:rsid w:val="00417307"/>
    <w:rsid w:val="00417BA1"/>
    <w:rsid w:val="00421682"/>
    <w:rsid w:val="00424219"/>
    <w:rsid w:val="0042748E"/>
    <w:rsid w:val="0043277C"/>
    <w:rsid w:val="00443B9E"/>
    <w:rsid w:val="004554D8"/>
    <w:rsid w:val="00457F9D"/>
    <w:rsid w:val="00460DC2"/>
    <w:rsid w:val="004619DC"/>
    <w:rsid w:val="00462832"/>
    <w:rsid w:val="00462BBD"/>
    <w:rsid w:val="00472545"/>
    <w:rsid w:val="00480603"/>
    <w:rsid w:val="00482A34"/>
    <w:rsid w:val="0048376C"/>
    <w:rsid w:val="004870B1"/>
    <w:rsid w:val="00493652"/>
    <w:rsid w:val="00493729"/>
    <w:rsid w:val="00494210"/>
    <w:rsid w:val="004A24F5"/>
    <w:rsid w:val="004C6FBA"/>
    <w:rsid w:val="004D1CB3"/>
    <w:rsid w:val="004D6E35"/>
    <w:rsid w:val="004E515F"/>
    <w:rsid w:val="004E5745"/>
    <w:rsid w:val="004F020A"/>
    <w:rsid w:val="004F04E0"/>
    <w:rsid w:val="004F42BA"/>
    <w:rsid w:val="00501580"/>
    <w:rsid w:val="0050308E"/>
    <w:rsid w:val="00503AEA"/>
    <w:rsid w:val="00504316"/>
    <w:rsid w:val="00512E4B"/>
    <w:rsid w:val="00532773"/>
    <w:rsid w:val="00533CB2"/>
    <w:rsid w:val="0053508F"/>
    <w:rsid w:val="005356B3"/>
    <w:rsid w:val="00545A75"/>
    <w:rsid w:val="005477C5"/>
    <w:rsid w:val="00554E84"/>
    <w:rsid w:val="0056125F"/>
    <w:rsid w:val="00567273"/>
    <w:rsid w:val="00567FB1"/>
    <w:rsid w:val="005749D4"/>
    <w:rsid w:val="0057633F"/>
    <w:rsid w:val="005913F3"/>
    <w:rsid w:val="00592C32"/>
    <w:rsid w:val="00593770"/>
    <w:rsid w:val="0059416C"/>
    <w:rsid w:val="00596B0A"/>
    <w:rsid w:val="00596FBE"/>
    <w:rsid w:val="005A022F"/>
    <w:rsid w:val="005A1213"/>
    <w:rsid w:val="005A2A5E"/>
    <w:rsid w:val="005A3FE0"/>
    <w:rsid w:val="005A6693"/>
    <w:rsid w:val="005B2A14"/>
    <w:rsid w:val="005B6A2B"/>
    <w:rsid w:val="005C5313"/>
    <w:rsid w:val="005C566F"/>
    <w:rsid w:val="005C5709"/>
    <w:rsid w:val="005D1B4F"/>
    <w:rsid w:val="005D20A1"/>
    <w:rsid w:val="005D28BA"/>
    <w:rsid w:val="005D604F"/>
    <w:rsid w:val="005D702D"/>
    <w:rsid w:val="005E502E"/>
    <w:rsid w:val="005F2ACF"/>
    <w:rsid w:val="005F64F0"/>
    <w:rsid w:val="00607811"/>
    <w:rsid w:val="00613C31"/>
    <w:rsid w:val="00613E31"/>
    <w:rsid w:val="006209C3"/>
    <w:rsid w:val="00632526"/>
    <w:rsid w:val="00635BF5"/>
    <w:rsid w:val="00635EF2"/>
    <w:rsid w:val="00641C6A"/>
    <w:rsid w:val="006426F5"/>
    <w:rsid w:val="006442C6"/>
    <w:rsid w:val="006442CF"/>
    <w:rsid w:val="00644B93"/>
    <w:rsid w:val="006474CF"/>
    <w:rsid w:val="0066281A"/>
    <w:rsid w:val="00664D8C"/>
    <w:rsid w:val="00680D91"/>
    <w:rsid w:val="00684EE4"/>
    <w:rsid w:val="006856A7"/>
    <w:rsid w:val="0069547F"/>
    <w:rsid w:val="0069589F"/>
    <w:rsid w:val="006A344F"/>
    <w:rsid w:val="006A34C2"/>
    <w:rsid w:val="006B2EA4"/>
    <w:rsid w:val="006B5841"/>
    <w:rsid w:val="006C14F9"/>
    <w:rsid w:val="006C326D"/>
    <w:rsid w:val="006C3401"/>
    <w:rsid w:val="006C4E71"/>
    <w:rsid w:val="006D32DB"/>
    <w:rsid w:val="006E1E54"/>
    <w:rsid w:val="006E1F7A"/>
    <w:rsid w:val="006E2BEC"/>
    <w:rsid w:val="006F4650"/>
    <w:rsid w:val="006F76DF"/>
    <w:rsid w:val="00703091"/>
    <w:rsid w:val="00707B4F"/>
    <w:rsid w:val="00707F83"/>
    <w:rsid w:val="007174E3"/>
    <w:rsid w:val="00721CC9"/>
    <w:rsid w:val="00726113"/>
    <w:rsid w:val="00731830"/>
    <w:rsid w:val="00733350"/>
    <w:rsid w:val="00735C09"/>
    <w:rsid w:val="00737940"/>
    <w:rsid w:val="007620DB"/>
    <w:rsid w:val="007713CE"/>
    <w:rsid w:val="007812EB"/>
    <w:rsid w:val="007839A5"/>
    <w:rsid w:val="0078469D"/>
    <w:rsid w:val="007901E8"/>
    <w:rsid w:val="00794675"/>
    <w:rsid w:val="00794C1C"/>
    <w:rsid w:val="00795D96"/>
    <w:rsid w:val="007960DB"/>
    <w:rsid w:val="007A5B0E"/>
    <w:rsid w:val="007A778B"/>
    <w:rsid w:val="007B118A"/>
    <w:rsid w:val="007B73C8"/>
    <w:rsid w:val="007B7F96"/>
    <w:rsid w:val="007C15BD"/>
    <w:rsid w:val="007C1ADF"/>
    <w:rsid w:val="007C1F52"/>
    <w:rsid w:val="007C1F92"/>
    <w:rsid w:val="007C40BE"/>
    <w:rsid w:val="007C53E9"/>
    <w:rsid w:val="007D3CF1"/>
    <w:rsid w:val="007D551E"/>
    <w:rsid w:val="007E04CD"/>
    <w:rsid w:val="007E50EF"/>
    <w:rsid w:val="007E727D"/>
    <w:rsid w:val="007F14CD"/>
    <w:rsid w:val="007F2D8D"/>
    <w:rsid w:val="007F5E18"/>
    <w:rsid w:val="007F6B8B"/>
    <w:rsid w:val="008034C6"/>
    <w:rsid w:val="00817E6A"/>
    <w:rsid w:val="00821552"/>
    <w:rsid w:val="00824C91"/>
    <w:rsid w:val="00825689"/>
    <w:rsid w:val="0082575B"/>
    <w:rsid w:val="008326AE"/>
    <w:rsid w:val="00842805"/>
    <w:rsid w:val="008462BA"/>
    <w:rsid w:val="00846D44"/>
    <w:rsid w:val="00852200"/>
    <w:rsid w:val="008702F6"/>
    <w:rsid w:val="008728B1"/>
    <w:rsid w:val="00872AD7"/>
    <w:rsid w:val="0087357D"/>
    <w:rsid w:val="0087578F"/>
    <w:rsid w:val="008774CD"/>
    <w:rsid w:val="00880AD2"/>
    <w:rsid w:val="00881D68"/>
    <w:rsid w:val="00883802"/>
    <w:rsid w:val="00884C8E"/>
    <w:rsid w:val="0089444D"/>
    <w:rsid w:val="00896E4D"/>
    <w:rsid w:val="008A3F92"/>
    <w:rsid w:val="008B0981"/>
    <w:rsid w:val="008B3A90"/>
    <w:rsid w:val="008C0B81"/>
    <w:rsid w:val="008C74B1"/>
    <w:rsid w:val="008D1994"/>
    <w:rsid w:val="008D2B89"/>
    <w:rsid w:val="008D5C10"/>
    <w:rsid w:val="008D75A6"/>
    <w:rsid w:val="008E1501"/>
    <w:rsid w:val="008F250B"/>
    <w:rsid w:val="00905184"/>
    <w:rsid w:val="009055C0"/>
    <w:rsid w:val="009058EB"/>
    <w:rsid w:val="009063FA"/>
    <w:rsid w:val="009210B7"/>
    <w:rsid w:val="00922AA0"/>
    <w:rsid w:val="00934159"/>
    <w:rsid w:val="00940F61"/>
    <w:rsid w:val="00961CDE"/>
    <w:rsid w:val="0096267F"/>
    <w:rsid w:val="0096357B"/>
    <w:rsid w:val="009642E4"/>
    <w:rsid w:val="00965565"/>
    <w:rsid w:val="00967B34"/>
    <w:rsid w:val="00972308"/>
    <w:rsid w:val="00972BF0"/>
    <w:rsid w:val="00973303"/>
    <w:rsid w:val="00973895"/>
    <w:rsid w:val="00974617"/>
    <w:rsid w:val="00974D0F"/>
    <w:rsid w:val="009818BF"/>
    <w:rsid w:val="009836D2"/>
    <w:rsid w:val="00991ADC"/>
    <w:rsid w:val="009B08A3"/>
    <w:rsid w:val="009B4751"/>
    <w:rsid w:val="009B4D45"/>
    <w:rsid w:val="009C22AE"/>
    <w:rsid w:val="009C4499"/>
    <w:rsid w:val="009C4E49"/>
    <w:rsid w:val="009D56F8"/>
    <w:rsid w:val="009E0ADD"/>
    <w:rsid w:val="009E24EC"/>
    <w:rsid w:val="009E50E7"/>
    <w:rsid w:val="009F119B"/>
    <w:rsid w:val="009F1CBA"/>
    <w:rsid w:val="009F2990"/>
    <w:rsid w:val="00A02D82"/>
    <w:rsid w:val="00A05707"/>
    <w:rsid w:val="00A1264A"/>
    <w:rsid w:val="00A24019"/>
    <w:rsid w:val="00A31E13"/>
    <w:rsid w:val="00A373CD"/>
    <w:rsid w:val="00A4287E"/>
    <w:rsid w:val="00A46E1D"/>
    <w:rsid w:val="00A46E3B"/>
    <w:rsid w:val="00A51A42"/>
    <w:rsid w:val="00A52279"/>
    <w:rsid w:val="00A52A4B"/>
    <w:rsid w:val="00A6025F"/>
    <w:rsid w:val="00A66B8F"/>
    <w:rsid w:val="00A745A3"/>
    <w:rsid w:val="00A74884"/>
    <w:rsid w:val="00A76D9C"/>
    <w:rsid w:val="00A80DF9"/>
    <w:rsid w:val="00A81ABF"/>
    <w:rsid w:val="00A84872"/>
    <w:rsid w:val="00A870AF"/>
    <w:rsid w:val="00A93919"/>
    <w:rsid w:val="00A94DD4"/>
    <w:rsid w:val="00A96EB9"/>
    <w:rsid w:val="00A971DD"/>
    <w:rsid w:val="00A97D8A"/>
    <w:rsid w:val="00AA091D"/>
    <w:rsid w:val="00AA7BAF"/>
    <w:rsid w:val="00AB099D"/>
    <w:rsid w:val="00AB4B65"/>
    <w:rsid w:val="00AC5CF3"/>
    <w:rsid w:val="00AD2B20"/>
    <w:rsid w:val="00AD7B84"/>
    <w:rsid w:val="00AF14BC"/>
    <w:rsid w:val="00AF25EF"/>
    <w:rsid w:val="00AF3C6D"/>
    <w:rsid w:val="00AF4181"/>
    <w:rsid w:val="00AF7E8B"/>
    <w:rsid w:val="00B06562"/>
    <w:rsid w:val="00B15136"/>
    <w:rsid w:val="00B159B9"/>
    <w:rsid w:val="00B20444"/>
    <w:rsid w:val="00B224A0"/>
    <w:rsid w:val="00B2754E"/>
    <w:rsid w:val="00B30354"/>
    <w:rsid w:val="00B374DF"/>
    <w:rsid w:val="00B43B2C"/>
    <w:rsid w:val="00B44568"/>
    <w:rsid w:val="00B44E06"/>
    <w:rsid w:val="00B47E69"/>
    <w:rsid w:val="00B57109"/>
    <w:rsid w:val="00B626DC"/>
    <w:rsid w:val="00B644FE"/>
    <w:rsid w:val="00B65AE9"/>
    <w:rsid w:val="00B65FFB"/>
    <w:rsid w:val="00B75C11"/>
    <w:rsid w:val="00B7612F"/>
    <w:rsid w:val="00B76719"/>
    <w:rsid w:val="00B769AD"/>
    <w:rsid w:val="00B82223"/>
    <w:rsid w:val="00B836F3"/>
    <w:rsid w:val="00B85C27"/>
    <w:rsid w:val="00B909EF"/>
    <w:rsid w:val="00B91675"/>
    <w:rsid w:val="00B9208A"/>
    <w:rsid w:val="00B92A7C"/>
    <w:rsid w:val="00BA6487"/>
    <w:rsid w:val="00BA7622"/>
    <w:rsid w:val="00BB2C54"/>
    <w:rsid w:val="00BB4B10"/>
    <w:rsid w:val="00BC202E"/>
    <w:rsid w:val="00BC5885"/>
    <w:rsid w:val="00BC729C"/>
    <w:rsid w:val="00BC7F26"/>
    <w:rsid w:val="00BD02C2"/>
    <w:rsid w:val="00BD3D32"/>
    <w:rsid w:val="00BD6FFD"/>
    <w:rsid w:val="00BE34A6"/>
    <w:rsid w:val="00BE4974"/>
    <w:rsid w:val="00BE699F"/>
    <w:rsid w:val="00BF0AC0"/>
    <w:rsid w:val="00C00615"/>
    <w:rsid w:val="00C03B23"/>
    <w:rsid w:val="00C041B7"/>
    <w:rsid w:val="00C04C83"/>
    <w:rsid w:val="00C075BE"/>
    <w:rsid w:val="00C1031F"/>
    <w:rsid w:val="00C10A31"/>
    <w:rsid w:val="00C160F3"/>
    <w:rsid w:val="00C16356"/>
    <w:rsid w:val="00C2479B"/>
    <w:rsid w:val="00C326A8"/>
    <w:rsid w:val="00C34D7D"/>
    <w:rsid w:val="00C36D59"/>
    <w:rsid w:val="00C36D88"/>
    <w:rsid w:val="00C43B63"/>
    <w:rsid w:val="00C43E69"/>
    <w:rsid w:val="00C50ACE"/>
    <w:rsid w:val="00C54647"/>
    <w:rsid w:val="00C64B1D"/>
    <w:rsid w:val="00C75D0C"/>
    <w:rsid w:val="00C8375F"/>
    <w:rsid w:val="00C90A1A"/>
    <w:rsid w:val="00C97637"/>
    <w:rsid w:val="00CA5ED3"/>
    <w:rsid w:val="00CB048E"/>
    <w:rsid w:val="00CB3B4A"/>
    <w:rsid w:val="00CC72A7"/>
    <w:rsid w:val="00CD06A5"/>
    <w:rsid w:val="00CD44FC"/>
    <w:rsid w:val="00CD789A"/>
    <w:rsid w:val="00CE1742"/>
    <w:rsid w:val="00CE2E27"/>
    <w:rsid w:val="00CE41D1"/>
    <w:rsid w:val="00CE4980"/>
    <w:rsid w:val="00CE5790"/>
    <w:rsid w:val="00CE7997"/>
    <w:rsid w:val="00CF2B49"/>
    <w:rsid w:val="00CF4AFE"/>
    <w:rsid w:val="00D00AE6"/>
    <w:rsid w:val="00D034CB"/>
    <w:rsid w:val="00D03F80"/>
    <w:rsid w:val="00D043B9"/>
    <w:rsid w:val="00D050F1"/>
    <w:rsid w:val="00D05652"/>
    <w:rsid w:val="00D076C8"/>
    <w:rsid w:val="00D106B6"/>
    <w:rsid w:val="00D13699"/>
    <w:rsid w:val="00D13FAC"/>
    <w:rsid w:val="00D2195C"/>
    <w:rsid w:val="00D21CC5"/>
    <w:rsid w:val="00D25805"/>
    <w:rsid w:val="00D311D1"/>
    <w:rsid w:val="00D32271"/>
    <w:rsid w:val="00D32294"/>
    <w:rsid w:val="00D35AE9"/>
    <w:rsid w:val="00D36752"/>
    <w:rsid w:val="00D437A5"/>
    <w:rsid w:val="00D45D7A"/>
    <w:rsid w:val="00D45EA9"/>
    <w:rsid w:val="00D4613A"/>
    <w:rsid w:val="00D53ABE"/>
    <w:rsid w:val="00D57346"/>
    <w:rsid w:val="00D67B2F"/>
    <w:rsid w:val="00D729F2"/>
    <w:rsid w:val="00D83098"/>
    <w:rsid w:val="00D846DF"/>
    <w:rsid w:val="00D90F87"/>
    <w:rsid w:val="00DA3811"/>
    <w:rsid w:val="00DA3AF0"/>
    <w:rsid w:val="00DA7EA8"/>
    <w:rsid w:val="00DB0E80"/>
    <w:rsid w:val="00DB78B0"/>
    <w:rsid w:val="00DC464D"/>
    <w:rsid w:val="00DC7139"/>
    <w:rsid w:val="00DD14EC"/>
    <w:rsid w:val="00DD50E5"/>
    <w:rsid w:val="00DD53F9"/>
    <w:rsid w:val="00DD798F"/>
    <w:rsid w:val="00DE0195"/>
    <w:rsid w:val="00DF65A5"/>
    <w:rsid w:val="00DF6E51"/>
    <w:rsid w:val="00DF79BB"/>
    <w:rsid w:val="00E02204"/>
    <w:rsid w:val="00E033C6"/>
    <w:rsid w:val="00E05F45"/>
    <w:rsid w:val="00E07696"/>
    <w:rsid w:val="00E11646"/>
    <w:rsid w:val="00E1399F"/>
    <w:rsid w:val="00E14560"/>
    <w:rsid w:val="00E15963"/>
    <w:rsid w:val="00E20BB4"/>
    <w:rsid w:val="00E222E1"/>
    <w:rsid w:val="00E26EF3"/>
    <w:rsid w:val="00E26EFD"/>
    <w:rsid w:val="00E4002B"/>
    <w:rsid w:val="00E47D8A"/>
    <w:rsid w:val="00E52B5E"/>
    <w:rsid w:val="00E601FC"/>
    <w:rsid w:val="00E677A0"/>
    <w:rsid w:val="00E7568B"/>
    <w:rsid w:val="00E76B1B"/>
    <w:rsid w:val="00E77D6A"/>
    <w:rsid w:val="00E8415D"/>
    <w:rsid w:val="00E945D7"/>
    <w:rsid w:val="00E95309"/>
    <w:rsid w:val="00EA1958"/>
    <w:rsid w:val="00EA6402"/>
    <w:rsid w:val="00EB0BDD"/>
    <w:rsid w:val="00EB579A"/>
    <w:rsid w:val="00EB5A32"/>
    <w:rsid w:val="00EC0432"/>
    <w:rsid w:val="00EC19A8"/>
    <w:rsid w:val="00EC3867"/>
    <w:rsid w:val="00EC7890"/>
    <w:rsid w:val="00ED5955"/>
    <w:rsid w:val="00ED7BA4"/>
    <w:rsid w:val="00EE182C"/>
    <w:rsid w:val="00EE18A4"/>
    <w:rsid w:val="00EF2016"/>
    <w:rsid w:val="00EF3149"/>
    <w:rsid w:val="00EF3CF4"/>
    <w:rsid w:val="00EF4CEC"/>
    <w:rsid w:val="00EF5B02"/>
    <w:rsid w:val="00F03463"/>
    <w:rsid w:val="00F06E1A"/>
    <w:rsid w:val="00F1010E"/>
    <w:rsid w:val="00F1256B"/>
    <w:rsid w:val="00F14084"/>
    <w:rsid w:val="00F1499A"/>
    <w:rsid w:val="00F174B0"/>
    <w:rsid w:val="00F17DB2"/>
    <w:rsid w:val="00F20525"/>
    <w:rsid w:val="00F221B8"/>
    <w:rsid w:val="00F22C8C"/>
    <w:rsid w:val="00F24C38"/>
    <w:rsid w:val="00F2634D"/>
    <w:rsid w:val="00F2794A"/>
    <w:rsid w:val="00F315F2"/>
    <w:rsid w:val="00F31E3E"/>
    <w:rsid w:val="00F34E96"/>
    <w:rsid w:val="00F356D0"/>
    <w:rsid w:val="00F37154"/>
    <w:rsid w:val="00F4058C"/>
    <w:rsid w:val="00F4247A"/>
    <w:rsid w:val="00F52FFD"/>
    <w:rsid w:val="00F615A9"/>
    <w:rsid w:val="00F61804"/>
    <w:rsid w:val="00F77309"/>
    <w:rsid w:val="00F77A84"/>
    <w:rsid w:val="00F82F08"/>
    <w:rsid w:val="00F941EF"/>
    <w:rsid w:val="00FA390C"/>
    <w:rsid w:val="00FA663C"/>
    <w:rsid w:val="00FA6A4B"/>
    <w:rsid w:val="00FB04CE"/>
    <w:rsid w:val="00FB195B"/>
    <w:rsid w:val="00FB677B"/>
    <w:rsid w:val="00FB7E3F"/>
    <w:rsid w:val="00FC465F"/>
    <w:rsid w:val="00FD1197"/>
    <w:rsid w:val="00FD1E6C"/>
    <w:rsid w:val="00FD3A24"/>
    <w:rsid w:val="00FE1E61"/>
    <w:rsid w:val="00FE5C3B"/>
    <w:rsid w:val="00FE60DB"/>
    <w:rsid w:val="00FE7881"/>
    <w:rsid w:val="00FF2567"/>
    <w:rsid w:val="00FF6F3B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F04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36E73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3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uiPriority w:val="99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  <w:style w:type="character" w:styleId="Hyperlink">
    <w:name w:val="Hyperlink"/>
    <w:basedOn w:val="DefaultParagraphFont"/>
    <w:uiPriority w:val="99"/>
    <w:unhideWhenUsed/>
    <w:rsid w:val="007620DB"/>
    <w:rPr>
      <w:color w:val="0000FF" w:themeColor="hyperlink"/>
      <w:u w:val="single"/>
    </w:rPr>
  </w:style>
  <w:style w:type="paragraph" w:customStyle="1" w:styleId="Default">
    <w:name w:val="Default"/>
    <w:rsid w:val="000019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E677A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Tabelanormal1">
    <w:name w:val="Tabela normal1"/>
    <w:autoRedefine/>
    <w:rsid w:val="00AF3C6D"/>
    <w:pPr>
      <w:keepNext/>
      <w:tabs>
        <w:tab w:val="left" w:pos="-31680"/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</w:tabs>
      <w:spacing w:after="0" w:line="240" w:lineRule="auto"/>
    </w:pPr>
    <w:rPr>
      <w:rFonts w:eastAsia="ヒラギノ角ゴ Pro W3" w:cs="Times New Roman"/>
      <w:color w:val="000000"/>
      <w:sz w:val="20"/>
      <w:szCs w:val="20"/>
      <w:lang w:val="en-US" w:eastAsia="pt-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36E73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3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uiPriority w:val="99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  <w:style w:type="character" w:styleId="Hyperlink">
    <w:name w:val="Hyperlink"/>
    <w:basedOn w:val="DefaultParagraphFont"/>
    <w:uiPriority w:val="99"/>
    <w:unhideWhenUsed/>
    <w:rsid w:val="007620DB"/>
    <w:rPr>
      <w:color w:val="0000FF" w:themeColor="hyperlink"/>
      <w:u w:val="single"/>
    </w:rPr>
  </w:style>
  <w:style w:type="paragraph" w:customStyle="1" w:styleId="Default">
    <w:name w:val="Default"/>
    <w:rsid w:val="000019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E677A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Tabelanormal1">
    <w:name w:val="Tabela normal1"/>
    <w:autoRedefine/>
    <w:rsid w:val="00AF3C6D"/>
    <w:pPr>
      <w:keepNext/>
      <w:tabs>
        <w:tab w:val="left" w:pos="-31680"/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</w:tabs>
      <w:spacing w:after="0" w:line="240" w:lineRule="auto"/>
    </w:pPr>
    <w:rPr>
      <w:rFonts w:eastAsia="ヒラギノ角ゴ Pro W3" w:cs="Times New Roman"/>
      <w:color w:val="000000"/>
      <w:sz w:val="20"/>
      <w:szCs w:val="20"/>
      <w:lang w:val="en-US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A02CF169C903408D34C67629630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0878B-659F-3D4C-9876-812AB2777688}"/>
      </w:docPartPr>
      <w:docPartBody>
        <w:p w:rsidR="00E32D88" w:rsidRDefault="00286A71" w:rsidP="00286A71">
          <w:pPr>
            <w:pStyle w:val="47A02CF169C903408D34C67629630909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71"/>
    <w:rsid w:val="00081544"/>
    <w:rsid w:val="00187A04"/>
    <w:rsid w:val="002011BD"/>
    <w:rsid w:val="00240305"/>
    <w:rsid w:val="0028079F"/>
    <w:rsid w:val="0028426A"/>
    <w:rsid w:val="00286A71"/>
    <w:rsid w:val="003001A4"/>
    <w:rsid w:val="00304B58"/>
    <w:rsid w:val="00323B9D"/>
    <w:rsid w:val="00352B5B"/>
    <w:rsid w:val="00385BDC"/>
    <w:rsid w:val="003E5AAB"/>
    <w:rsid w:val="0044631F"/>
    <w:rsid w:val="004F4B48"/>
    <w:rsid w:val="005C4ABF"/>
    <w:rsid w:val="00637B43"/>
    <w:rsid w:val="00645CD2"/>
    <w:rsid w:val="00680BD0"/>
    <w:rsid w:val="007C4901"/>
    <w:rsid w:val="008A44E2"/>
    <w:rsid w:val="008D68B8"/>
    <w:rsid w:val="00927FE8"/>
    <w:rsid w:val="00A852B0"/>
    <w:rsid w:val="00B17C2A"/>
    <w:rsid w:val="00B3550C"/>
    <w:rsid w:val="00B61F38"/>
    <w:rsid w:val="00B66FA1"/>
    <w:rsid w:val="00C67AE7"/>
    <w:rsid w:val="00D067E7"/>
    <w:rsid w:val="00D92D67"/>
    <w:rsid w:val="00DB39CE"/>
    <w:rsid w:val="00E32D88"/>
    <w:rsid w:val="00E81055"/>
    <w:rsid w:val="00E96D63"/>
    <w:rsid w:val="00EA38AE"/>
    <w:rsid w:val="00F00D03"/>
    <w:rsid w:val="00F763B9"/>
    <w:rsid w:val="00FC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82A5A4-612B-104A-98D1-80572BBA5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Sails Unit</vt:lpstr>
    </vt:vector>
  </TitlesOfParts>
  <Company>Microsoft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Sails Unit</dc:title>
  <dc:subject/>
  <dc:creator>Deirdre</dc:creator>
  <cp:keywords/>
  <dc:description/>
  <cp:lastModifiedBy>Emma Coyle</cp:lastModifiedBy>
  <cp:revision>3</cp:revision>
  <dcterms:created xsi:type="dcterms:W3CDTF">2015-10-15T09:04:00Z</dcterms:created>
  <dcterms:modified xsi:type="dcterms:W3CDTF">2015-10-15T09:04:00Z</dcterms:modified>
</cp:coreProperties>
</file>